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8D15E" w14:textId="77777777" w:rsidR="00591520" w:rsidRDefault="00000000">
      <w:pPr>
        <w:pStyle w:val="1"/>
        <w:spacing w:before="68"/>
        <w:ind w:left="567" w:right="0"/>
      </w:pPr>
      <w:r>
        <w:rPr>
          <w:spacing w:val="-2"/>
        </w:rPr>
        <w:t>СИЛЛАБУС</w:t>
      </w:r>
    </w:p>
    <w:p w14:paraId="1704E588" w14:textId="6DA58791" w:rsidR="00591520" w:rsidRDefault="00000000">
      <w:pPr>
        <w:pStyle w:val="a3"/>
        <w:ind w:left="3082" w:right="2516" w:firstLine="708"/>
      </w:pPr>
      <w:r>
        <w:t xml:space="preserve">Весенний семестр </w:t>
      </w:r>
      <w:proofErr w:type="gramStart"/>
      <w:r>
        <w:t>202</w:t>
      </w:r>
      <w:r w:rsidR="00B344ED">
        <w:t>5</w:t>
      </w:r>
      <w:r>
        <w:t>-202</w:t>
      </w:r>
      <w:r w:rsidR="00B344ED">
        <w:t>6</w:t>
      </w:r>
      <w:proofErr w:type="gramEnd"/>
      <w:r>
        <w:t xml:space="preserve"> учебного года Образовательная</w:t>
      </w:r>
      <w:r>
        <w:rPr>
          <w:spacing w:val="-13"/>
        </w:rPr>
        <w:t xml:space="preserve"> </w:t>
      </w:r>
      <w:r>
        <w:t>программа</w:t>
      </w:r>
      <w:r>
        <w:rPr>
          <w:spacing w:val="-12"/>
        </w:rPr>
        <w:t xml:space="preserve"> </w:t>
      </w:r>
      <w:r>
        <w:t>«6В04205</w:t>
      </w:r>
      <w:r>
        <w:rPr>
          <w:spacing w:val="-13"/>
        </w:rPr>
        <w:t xml:space="preserve"> </w:t>
      </w:r>
      <w:r>
        <w:t>Юриспруденция»</w:t>
      </w:r>
    </w:p>
    <w:p w14:paraId="31E658D7" w14:textId="26F228DA" w:rsidR="00591520" w:rsidRDefault="00A812F1">
      <w:pPr>
        <w:pStyle w:val="a3"/>
        <w:spacing w:before="0"/>
        <w:ind w:left="3457"/>
      </w:pPr>
      <w:r w:rsidRPr="00A812F1">
        <w:rPr>
          <w:lang w:val="kk-KZ"/>
        </w:rPr>
        <w:t>2 курс, 2 (3) в/о</w:t>
      </w:r>
      <w:r>
        <w:t>,</w:t>
      </w:r>
      <w:r>
        <w:rPr>
          <w:spacing w:val="-5"/>
        </w:rPr>
        <w:t xml:space="preserve"> </w:t>
      </w:r>
      <w:r>
        <w:t>бакалавриат,</w:t>
      </w:r>
      <w:r>
        <w:rPr>
          <w:spacing w:val="-5"/>
        </w:rPr>
        <w:t xml:space="preserve"> </w:t>
      </w:r>
      <w:r>
        <w:t>русское</w:t>
      </w:r>
      <w:r>
        <w:rPr>
          <w:spacing w:val="-6"/>
        </w:rPr>
        <w:t xml:space="preserve"> </w:t>
      </w:r>
      <w:r>
        <w:rPr>
          <w:spacing w:val="-2"/>
        </w:rPr>
        <w:t>отделение</w:t>
      </w:r>
    </w:p>
    <w:tbl>
      <w:tblPr>
        <w:tblW w:w="10621" w:type="dxa"/>
        <w:tblInd w:w="146" w:type="dxa"/>
        <w:tblLook w:val="01E0" w:firstRow="1" w:lastRow="1" w:firstColumn="1" w:lastColumn="1" w:noHBand="0" w:noVBand="0"/>
      </w:tblPr>
      <w:tblGrid>
        <w:gridCol w:w="1881"/>
        <w:gridCol w:w="1709"/>
        <w:gridCol w:w="216"/>
        <w:gridCol w:w="1271"/>
        <w:gridCol w:w="1455"/>
        <w:gridCol w:w="1151"/>
        <w:gridCol w:w="1471"/>
        <w:gridCol w:w="1467"/>
      </w:tblGrid>
      <w:tr w:rsidR="0068552F" w14:paraId="60271B2C" w14:textId="77777777" w:rsidTr="007F245B">
        <w:trPr>
          <w:trHeight w:val="263"/>
        </w:trPr>
        <w:tc>
          <w:tcPr>
            <w:tcW w:w="2111" w:type="dxa"/>
            <w:vMerge w:val="restart"/>
            <w:tcBorders>
              <w:top w:val="single" w:sz="4" w:space="0" w:color="000000"/>
              <w:left w:val="single" w:sz="4" w:space="0" w:color="000000"/>
              <w:bottom w:val="single" w:sz="4" w:space="0" w:color="000000"/>
              <w:right w:val="single" w:sz="4" w:space="0" w:color="000000"/>
            </w:tcBorders>
            <w:shd w:val="solid" w:color="DBE4F0" w:fill="auto"/>
          </w:tcPr>
          <w:p w14:paraId="6CEB000D" w14:textId="77777777" w:rsidR="00591520" w:rsidRDefault="00000000">
            <w:pPr>
              <w:pStyle w:val="TableParagraph"/>
              <w:ind w:left="114"/>
              <w:rPr>
                <w:b/>
                <w:sz w:val="20"/>
              </w:rPr>
            </w:pPr>
            <w:r>
              <w:rPr>
                <w:b/>
                <w:sz w:val="20"/>
              </w:rPr>
              <w:t>ID</w:t>
            </w:r>
            <w:r>
              <w:rPr>
                <w:b/>
                <w:spacing w:val="-5"/>
                <w:sz w:val="20"/>
              </w:rPr>
              <w:t xml:space="preserve"> </w:t>
            </w:r>
            <w:r>
              <w:rPr>
                <w:b/>
                <w:sz w:val="20"/>
              </w:rPr>
              <w:t>и</w:t>
            </w:r>
            <w:r>
              <w:rPr>
                <w:b/>
                <w:spacing w:val="-4"/>
                <w:sz w:val="20"/>
              </w:rPr>
              <w:t xml:space="preserve"> </w:t>
            </w:r>
            <w:r>
              <w:rPr>
                <w:b/>
                <w:sz w:val="20"/>
              </w:rPr>
              <w:t>название</w:t>
            </w:r>
            <w:r>
              <w:rPr>
                <w:b/>
                <w:spacing w:val="-4"/>
                <w:sz w:val="20"/>
              </w:rPr>
              <w:t xml:space="preserve"> </w:t>
            </w:r>
            <w:r>
              <w:rPr>
                <w:b/>
                <w:spacing w:val="-2"/>
                <w:sz w:val="20"/>
              </w:rPr>
              <w:t>дисциплины</w:t>
            </w:r>
          </w:p>
        </w:tc>
        <w:tc>
          <w:tcPr>
            <w:tcW w:w="1847" w:type="dxa"/>
            <w:gridSpan w:val="2"/>
            <w:vMerge w:val="restart"/>
            <w:tcBorders>
              <w:top w:val="single" w:sz="4" w:space="0" w:color="000000"/>
              <w:left w:val="single" w:sz="4" w:space="0" w:color="000000"/>
              <w:bottom w:val="single" w:sz="4" w:space="0" w:color="000000"/>
              <w:right w:val="single" w:sz="4" w:space="0" w:color="000000"/>
            </w:tcBorders>
            <w:shd w:val="solid" w:color="DBE4F0" w:fill="auto"/>
          </w:tcPr>
          <w:p w14:paraId="0E6DEBA9" w14:textId="77777777" w:rsidR="00591520" w:rsidRDefault="00000000">
            <w:pPr>
              <w:pStyle w:val="TableParagraph"/>
              <w:ind w:left="115"/>
              <w:rPr>
                <w:b/>
                <w:sz w:val="20"/>
              </w:rPr>
            </w:pPr>
            <w:r>
              <w:rPr>
                <w:b/>
                <w:spacing w:val="-2"/>
                <w:sz w:val="20"/>
              </w:rPr>
              <w:t xml:space="preserve">Самостоятельная </w:t>
            </w:r>
            <w:r>
              <w:rPr>
                <w:b/>
                <w:sz w:val="20"/>
              </w:rPr>
              <w:t xml:space="preserve">работа студента </w:t>
            </w:r>
            <w:r>
              <w:rPr>
                <w:b/>
                <w:spacing w:val="-4"/>
                <w:sz w:val="20"/>
              </w:rPr>
              <w:t>(СРС)</w:t>
            </w:r>
          </w:p>
        </w:tc>
        <w:tc>
          <w:tcPr>
            <w:tcW w:w="3801" w:type="dxa"/>
            <w:gridSpan w:val="3"/>
            <w:tcBorders>
              <w:top w:val="single" w:sz="4" w:space="0" w:color="000000"/>
              <w:left w:val="single" w:sz="4" w:space="0" w:color="000000"/>
              <w:bottom w:val="single" w:sz="4" w:space="0" w:color="000000"/>
              <w:right w:val="single" w:sz="4" w:space="0" w:color="000000"/>
            </w:tcBorders>
            <w:shd w:val="solid" w:color="DBE4F0" w:fill="auto"/>
          </w:tcPr>
          <w:p w14:paraId="29F66C77" w14:textId="77777777" w:rsidR="00591520" w:rsidRDefault="00000000">
            <w:pPr>
              <w:pStyle w:val="TableParagraph"/>
              <w:ind w:left="570"/>
              <w:rPr>
                <w:b/>
                <w:sz w:val="20"/>
              </w:rPr>
            </w:pPr>
            <w:r>
              <w:rPr>
                <w:b/>
                <w:sz w:val="20"/>
              </w:rPr>
              <w:t>Количество</w:t>
            </w:r>
            <w:r>
              <w:rPr>
                <w:b/>
                <w:spacing w:val="-10"/>
                <w:sz w:val="20"/>
              </w:rPr>
              <w:t xml:space="preserve"> </w:t>
            </w:r>
            <w:r>
              <w:rPr>
                <w:b/>
                <w:spacing w:val="-2"/>
                <w:sz w:val="20"/>
              </w:rPr>
              <w:t>кредитов</w:t>
            </w:r>
          </w:p>
        </w:tc>
        <w:tc>
          <w:tcPr>
            <w:tcW w:w="1433" w:type="dxa"/>
            <w:vMerge w:val="restart"/>
            <w:tcBorders>
              <w:top w:val="single" w:sz="4" w:space="0" w:color="000000"/>
              <w:left w:val="single" w:sz="4" w:space="0" w:color="000000"/>
              <w:bottom w:val="single" w:sz="4" w:space="0" w:color="000000"/>
              <w:right w:val="single" w:sz="4" w:space="0" w:color="000000"/>
            </w:tcBorders>
            <w:shd w:val="solid" w:color="DBE4F0" w:fill="auto"/>
          </w:tcPr>
          <w:p w14:paraId="6DABE24D" w14:textId="77777777" w:rsidR="00591520" w:rsidRDefault="00000000">
            <w:pPr>
              <w:pStyle w:val="TableParagraph"/>
              <w:ind w:left="113" w:right="201"/>
              <w:jc w:val="center"/>
              <w:rPr>
                <w:b/>
                <w:sz w:val="20"/>
              </w:rPr>
            </w:pPr>
            <w:r>
              <w:rPr>
                <w:b/>
                <w:spacing w:val="-4"/>
                <w:sz w:val="20"/>
              </w:rPr>
              <w:t xml:space="preserve">Общее </w:t>
            </w:r>
            <w:r>
              <w:rPr>
                <w:b/>
                <w:spacing w:val="-2"/>
                <w:sz w:val="20"/>
              </w:rPr>
              <w:t>количест</w:t>
            </w:r>
            <w:r>
              <w:rPr>
                <w:b/>
                <w:spacing w:val="-6"/>
                <w:sz w:val="20"/>
              </w:rPr>
              <w:t xml:space="preserve">во </w:t>
            </w:r>
            <w:r>
              <w:rPr>
                <w:b/>
                <w:spacing w:val="-2"/>
                <w:sz w:val="20"/>
              </w:rPr>
              <w:t>кредитов</w:t>
            </w:r>
          </w:p>
        </w:tc>
        <w:tc>
          <w:tcPr>
            <w:tcW w:w="1429" w:type="dxa"/>
            <w:vMerge w:val="restart"/>
            <w:tcBorders>
              <w:top w:val="single" w:sz="4" w:space="0" w:color="000000"/>
              <w:left w:val="single" w:sz="4" w:space="0" w:color="000000"/>
              <w:bottom w:val="single" w:sz="4" w:space="0" w:color="000000"/>
              <w:right w:val="single" w:sz="4" w:space="0" w:color="000000"/>
            </w:tcBorders>
            <w:shd w:val="solid" w:color="DBE4F0" w:fill="auto"/>
          </w:tcPr>
          <w:p w14:paraId="76159257" w14:textId="77777777" w:rsidR="00591520" w:rsidRDefault="00000000">
            <w:pPr>
              <w:pStyle w:val="TableParagraph"/>
              <w:jc w:val="center"/>
              <w:rPr>
                <w:b/>
                <w:sz w:val="20"/>
              </w:rPr>
            </w:pPr>
            <w:proofErr w:type="spellStart"/>
            <w:proofErr w:type="gramStart"/>
            <w:r>
              <w:rPr>
                <w:b/>
                <w:spacing w:val="-2"/>
                <w:sz w:val="20"/>
              </w:rPr>
              <w:t>Самостоятель</w:t>
            </w:r>
            <w:proofErr w:type="spellEnd"/>
            <w:r>
              <w:rPr>
                <w:b/>
                <w:spacing w:val="-2"/>
                <w:sz w:val="20"/>
              </w:rPr>
              <w:t xml:space="preserve"> </w:t>
            </w:r>
            <w:r>
              <w:rPr>
                <w:b/>
                <w:sz w:val="20"/>
              </w:rPr>
              <w:t>ная</w:t>
            </w:r>
            <w:proofErr w:type="gramEnd"/>
            <w:r>
              <w:rPr>
                <w:b/>
                <w:sz w:val="20"/>
              </w:rPr>
              <w:t xml:space="preserve"> работа студента под </w:t>
            </w:r>
            <w:r>
              <w:rPr>
                <w:b/>
                <w:spacing w:val="-2"/>
                <w:sz w:val="20"/>
              </w:rPr>
              <w:t>руководством преподавателя</w:t>
            </w:r>
          </w:p>
          <w:p w14:paraId="349C02E0" w14:textId="77777777" w:rsidR="00591520" w:rsidRDefault="00000000">
            <w:pPr>
              <w:pStyle w:val="TableParagraph"/>
              <w:spacing w:line="209" w:lineRule="exact"/>
              <w:ind w:left="80"/>
              <w:jc w:val="center"/>
              <w:rPr>
                <w:b/>
                <w:sz w:val="20"/>
              </w:rPr>
            </w:pPr>
            <w:r>
              <w:rPr>
                <w:b/>
                <w:spacing w:val="-2"/>
                <w:sz w:val="20"/>
              </w:rPr>
              <w:t>(СРСП)</w:t>
            </w:r>
          </w:p>
        </w:tc>
      </w:tr>
      <w:tr w:rsidR="0068552F" w14:paraId="46912AFA" w14:textId="77777777" w:rsidTr="007F245B">
        <w:trPr>
          <w:trHeight w:val="1120"/>
        </w:trPr>
        <w:tc>
          <w:tcPr>
            <w:tcW w:w="2111" w:type="dxa"/>
            <w:vMerge/>
            <w:tcBorders>
              <w:top w:val="nil"/>
              <w:left w:val="single" w:sz="4" w:space="0" w:color="000000"/>
              <w:bottom w:val="single" w:sz="4" w:space="0" w:color="000000"/>
              <w:right w:val="single" w:sz="4" w:space="0" w:color="000000"/>
            </w:tcBorders>
            <w:shd w:val="solid" w:color="DBE4F0" w:fill="auto"/>
          </w:tcPr>
          <w:p w14:paraId="574A51FB" w14:textId="77777777" w:rsidR="00591520" w:rsidRDefault="00591520"/>
        </w:tc>
        <w:tc>
          <w:tcPr>
            <w:tcW w:w="1847" w:type="dxa"/>
            <w:gridSpan w:val="2"/>
            <w:vMerge/>
            <w:tcBorders>
              <w:top w:val="nil"/>
              <w:left w:val="single" w:sz="4" w:space="0" w:color="000000"/>
              <w:bottom w:val="single" w:sz="4" w:space="0" w:color="000000"/>
              <w:right w:val="single" w:sz="4" w:space="0" w:color="000000"/>
            </w:tcBorders>
            <w:shd w:val="solid" w:color="DBE4F0" w:fill="auto"/>
          </w:tcPr>
          <w:p w14:paraId="5937F2B5" w14:textId="77777777" w:rsidR="00591520" w:rsidRDefault="00591520"/>
        </w:tc>
        <w:tc>
          <w:tcPr>
            <w:tcW w:w="1261" w:type="dxa"/>
            <w:tcBorders>
              <w:top w:val="single" w:sz="4" w:space="0" w:color="000000"/>
              <w:left w:val="single" w:sz="4" w:space="0" w:color="000000"/>
              <w:bottom w:val="single" w:sz="4" w:space="0" w:color="000000"/>
              <w:right w:val="single" w:sz="4" w:space="0" w:color="000000"/>
            </w:tcBorders>
            <w:shd w:val="solid" w:color="DBE4F0" w:fill="auto"/>
          </w:tcPr>
          <w:p w14:paraId="5266F281" w14:textId="77777777" w:rsidR="00591520" w:rsidRDefault="00000000">
            <w:pPr>
              <w:pStyle w:val="TableParagraph"/>
              <w:ind w:left="318" w:right="107" w:hanging="207"/>
              <w:rPr>
                <w:b/>
                <w:sz w:val="20"/>
              </w:rPr>
            </w:pPr>
            <w:r>
              <w:rPr>
                <w:b/>
                <w:spacing w:val="-2"/>
                <w:sz w:val="20"/>
              </w:rPr>
              <w:t xml:space="preserve">Лекции </w:t>
            </w:r>
            <w:r>
              <w:rPr>
                <w:b/>
                <w:spacing w:val="-4"/>
                <w:sz w:val="20"/>
              </w:rPr>
              <w:t>(Л)</w:t>
            </w:r>
          </w:p>
        </w:tc>
        <w:tc>
          <w:tcPr>
            <w:tcW w:w="1417" w:type="dxa"/>
            <w:tcBorders>
              <w:top w:val="single" w:sz="4" w:space="0" w:color="000000"/>
              <w:left w:val="single" w:sz="4" w:space="0" w:color="000000"/>
              <w:bottom w:val="single" w:sz="4" w:space="0" w:color="000000"/>
              <w:right w:val="single" w:sz="4" w:space="0" w:color="000000"/>
            </w:tcBorders>
            <w:shd w:val="solid" w:color="DBE4F0" w:fill="auto"/>
          </w:tcPr>
          <w:p w14:paraId="52721627" w14:textId="77777777" w:rsidR="00591520" w:rsidRDefault="00000000">
            <w:pPr>
              <w:pStyle w:val="TableParagraph"/>
              <w:ind w:left="140" w:hanging="29"/>
              <w:rPr>
                <w:b/>
                <w:sz w:val="20"/>
              </w:rPr>
            </w:pPr>
            <w:r>
              <w:rPr>
                <w:b/>
                <w:spacing w:val="-2"/>
                <w:sz w:val="20"/>
              </w:rPr>
              <w:t xml:space="preserve">Семинарские </w:t>
            </w:r>
            <w:r>
              <w:rPr>
                <w:b/>
                <w:sz w:val="20"/>
              </w:rPr>
              <w:t>занятия</w:t>
            </w:r>
            <w:r>
              <w:rPr>
                <w:b/>
                <w:spacing w:val="-8"/>
                <w:sz w:val="20"/>
              </w:rPr>
              <w:t xml:space="preserve"> </w:t>
            </w:r>
            <w:r>
              <w:rPr>
                <w:b/>
                <w:spacing w:val="-4"/>
                <w:sz w:val="20"/>
              </w:rPr>
              <w:t>(СЗ)</w:t>
            </w:r>
          </w:p>
        </w:tc>
        <w:tc>
          <w:tcPr>
            <w:tcW w:w="1123" w:type="dxa"/>
            <w:tcBorders>
              <w:top w:val="single" w:sz="4" w:space="0" w:color="000000"/>
              <w:left w:val="single" w:sz="4" w:space="0" w:color="000000"/>
              <w:bottom w:val="single" w:sz="4" w:space="0" w:color="000000"/>
              <w:right w:val="single" w:sz="4" w:space="0" w:color="000000"/>
            </w:tcBorders>
            <w:shd w:val="solid" w:color="DBE4F0" w:fill="auto"/>
          </w:tcPr>
          <w:p w14:paraId="7DC8C775" w14:textId="77777777" w:rsidR="00591520" w:rsidRDefault="00000000">
            <w:pPr>
              <w:pStyle w:val="TableParagraph"/>
              <w:ind w:right="148"/>
              <w:rPr>
                <w:b/>
                <w:sz w:val="20"/>
              </w:rPr>
            </w:pPr>
            <w:r>
              <w:rPr>
                <w:b/>
                <w:spacing w:val="-4"/>
                <w:sz w:val="20"/>
              </w:rPr>
              <w:t xml:space="preserve">Лаб </w:t>
            </w:r>
            <w:proofErr w:type="spellStart"/>
            <w:r>
              <w:rPr>
                <w:b/>
                <w:spacing w:val="-4"/>
                <w:sz w:val="20"/>
              </w:rPr>
              <w:t>занятиЛЗ</w:t>
            </w:r>
            <w:proofErr w:type="spellEnd"/>
          </w:p>
        </w:tc>
        <w:tc>
          <w:tcPr>
            <w:tcW w:w="1433" w:type="dxa"/>
            <w:vMerge/>
            <w:tcBorders>
              <w:top w:val="single" w:sz="4" w:space="0" w:color="000000"/>
              <w:left w:val="single" w:sz="4" w:space="0" w:color="000000"/>
              <w:bottom w:val="single" w:sz="4" w:space="0" w:color="000000"/>
              <w:right w:val="single" w:sz="4" w:space="0" w:color="000000"/>
            </w:tcBorders>
          </w:tcPr>
          <w:p w14:paraId="1A98C5EC" w14:textId="77777777" w:rsidR="00591520" w:rsidRDefault="00591520"/>
        </w:tc>
        <w:tc>
          <w:tcPr>
            <w:tcW w:w="1429" w:type="dxa"/>
            <w:vMerge/>
            <w:tcBorders>
              <w:top w:val="single" w:sz="4" w:space="0" w:color="000000"/>
              <w:left w:val="single" w:sz="4" w:space="0" w:color="000000"/>
              <w:bottom w:val="single" w:sz="4" w:space="0" w:color="000000"/>
              <w:right w:val="single" w:sz="4" w:space="0" w:color="000000"/>
            </w:tcBorders>
          </w:tcPr>
          <w:p w14:paraId="71EDB04B" w14:textId="77777777" w:rsidR="00591520" w:rsidRDefault="00591520"/>
        </w:tc>
      </w:tr>
      <w:tr w:rsidR="0068552F" w14:paraId="7D44948F" w14:textId="77777777" w:rsidTr="007F245B">
        <w:trPr>
          <w:trHeight w:val="229"/>
        </w:trPr>
        <w:tc>
          <w:tcPr>
            <w:tcW w:w="2111" w:type="dxa"/>
            <w:tcBorders>
              <w:top w:val="single" w:sz="4" w:space="0" w:color="000000"/>
              <w:left w:val="single" w:sz="4" w:space="0" w:color="000000"/>
              <w:bottom w:val="single" w:sz="4" w:space="0" w:color="000000"/>
              <w:right w:val="single" w:sz="4" w:space="0" w:color="000000"/>
            </w:tcBorders>
          </w:tcPr>
          <w:p w14:paraId="4A2A8ADE" w14:textId="14DB801F" w:rsidR="00591520" w:rsidRPr="00C94119" w:rsidRDefault="005024B9">
            <w:pPr>
              <w:pStyle w:val="TableParagraph"/>
              <w:spacing w:line="209" w:lineRule="exact"/>
              <w:ind w:left="114"/>
              <w:rPr>
                <w:b/>
                <w:sz w:val="20"/>
                <w:lang w:val="kk-KZ"/>
              </w:rPr>
            </w:pPr>
            <w:r w:rsidRPr="005024B9">
              <w:rPr>
                <w:b/>
                <w:bCs/>
                <w:color w:val="000000"/>
                <w:sz w:val="20"/>
                <w:szCs w:val="20"/>
              </w:rPr>
              <w:t>84692</w:t>
            </w:r>
            <w:r w:rsidRPr="005024B9">
              <w:rPr>
                <w:color w:val="000000"/>
                <w:sz w:val="20"/>
                <w:szCs w:val="20"/>
              </w:rPr>
              <w:t xml:space="preserve"> </w:t>
            </w:r>
            <w:r w:rsidR="007F245B">
              <w:rPr>
                <w:b/>
                <w:sz w:val="20"/>
                <w:lang w:val="kk-KZ"/>
              </w:rPr>
              <w:t>Организация таможенного дела</w:t>
            </w:r>
          </w:p>
        </w:tc>
        <w:tc>
          <w:tcPr>
            <w:tcW w:w="1847" w:type="dxa"/>
            <w:gridSpan w:val="2"/>
            <w:tcBorders>
              <w:top w:val="single" w:sz="4" w:space="0" w:color="000000"/>
              <w:left w:val="single" w:sz="4" w:space="0" w:color="000000"/>
              <w:bottom w:val="single" w:sz="4" w:space="0" w:color="000000"/>
              <w:right w:val="single" w:sz="4" w:space="0" w:color="000000"/>
            </w:tcBorders>
          </w:tcPr>
          <w:p w14:paraId="5D1E3C84" w14:textId="77777777" w:rsidR="00591520" w:rsidRDefault="00000000">
            <w:pPr>
              <w:pStyle w:val="TableParagraph"/>
              <w:spacing w:line="209" w:lineRule="exact"/>
              <w:ind w:left="6"/>
              <w:jc w:val="center"/>
              <w:rPr>
                <w:sz w:val="20"/>
              </w:rPr>
            </w:pPr>
            <w:r>
              <w:rPr>
                <w:spacing w:val="-10"/>
                <w:sz w:val="20"/>
              </w:rPr>
              <w:t>4</w:t>
            </w:r>
          </w:p>
        </w:tc>
        <w:tc>
          <w:tcPr>
            <w:tcW w:w="1261" w:type="dxa"/>
            <w:tcBorders>
              <w:top w:val="single" w:sz="4" w:space="0" w:color="000000"/>
              <w:left w:val="single" w:sz="4" w:space="0" w:color="000000"/>
              <w:bottom w:val="single" w:sz="4" w:space="0" w:color="000000"/>
              <w:right w:val="single" w:sz="4" w:space="0" w:color="000000"/>
            </w:tcBorders>
          </w:tcPr>
          <w:p w14:paraId="6C0473EF" w14:textId="130DFB9E" w:rsidR="00591520" w:rsidRDefault="00000000">
            <w:pPr>
              <w:pStyle w:val="TableParagraph"/>
              <w:spacing w:line="209" w:lineRule="exact"/>
              <w:jc w:val="center"/>
              <w:rPr>
                <w:sz w:val="20"/>
              </w:rPr>
            </w:pPr>
            <w:r>
              <w:rPr>
                <w:spacing w:val="-10"/>
                <w:sz w:val="20"/>
              </w:rPr>
              <w:t>1,7</w:t>
            </w:r>
            <w:r w:rsidR="00C2763F">
              <w:rPr>
                <w:spacing w:val="-10"/>
                <w:sz w:val="20"/>
              </w:rPr>
              <w:t>0</w:t>
            </w:r>
          </w:p>
        </w:tc>
        <w:tc>
          <w:tcPr>
            <w:tcW w:w="1417" w:type="dxa"/>
            <w:tcBorders>
              <w:top w:val="single" w:sz="4" w:space="0" w:color="000000"/>
              <w:left w:val="single" w:sz="4" w:space="0" w:color="000000"/>
              <w:bottom w:val="single" w:sz="4" w:space="0" w:color="000000"/>
              <w:right w:val="single" w:sz="4" w:space="0" w:color="000000"/>
            </w:tcBorders>
          </w:tcPr>
          <w:p w14:paraId="01E08BD1" w14:textId="1A7A90ED" w:rsidR="00591520" w:rsidRDefault="00000000">
            <w:pPr>
              <w:pStyle w:val="TableParagraph"/>
              <w:spacing w:line="209" w:lineRule="exact"/>
              <w:ind w:left="1"/>
              <w:jc w:val="center"/>
              <w:rPr>
                <w:sz w:val="20"/>
              </w:rPr>
            </w:pPr>
            <w:r>
              <w:rPr>
                <w:spacing w:val="-10"/>
                <w:sz w:val="20"/>
              </w:rPr>
              <w:t>3,3</w:t>
            </w:r>
            <w:r w:rsidR="00C2763F">
              <w:rPr>
                <w:spacing w:val="-10"/>
                <w:sz w:val="20"/>
              </w:rPr>
              <w:t>0</w:t>
            </w:r>
          </w:p>
        </w:tc>
        <w:tc>
          <w:tcPr>
            <w:tcW w:w="1123" w:type="dxa"/>
            <w:tcBorders>
              <w:top w:val="single" w:sz="4" w:space="0" w:color="000000"/>
              <w:left w:val="single" w:sz="4" w:space="0" w:color="000000"/>
              <w:bottom w:val="single" w:sz="4" w:space="0" w:color="000000"/>
              <w:right w:val="single" w:sz="4" w:space="0" w:color="000000"/>
            </w:tcBorders>
          </w:tcPr>
          <w:p w14:paraId="1E608B4C" w14:textId="77777777" w:rsidR="00591520" w:rsidRDefault="00000000">
            <w:pPr>
              <w:pStyle w:val="TableParagraph"/>
              <w:spacing w:line="209" w:lineRule="exact"/>
              <w:ind w:left="5"/>
              <w:jc w:val="center"/>
              <w:rPr>
                <w:sz w:val="20"/>
              </w:rPr>
            </w:pPr>
            <w:r>
              <w:rPr>
                <w:spacing w:val="-10"/>
                <w:sz w:val="20"/>
              </w:rPr>
              <w:t>-</w:t>
            </w:r>
          </w:p>
        </w:tc>
        <w:tc>
          <w:tcPr>
            <w:tcW w:w="1433" w:type="dxa"/>
            <w:tcBorders>
              <w:top w:val="single" w:sz="4" w:space="0" w:color="000000"/>
              <w:left w:val="single" w:sz="4" w:space="0" w:color="000000"/>
              <w:bottom w:val="single" w:sz="4" w:space="0" w:color="000000"/>
              <w:right w:val="single" w:sz="4" w:space="0" w:color="000000"/>
            </w:tcBorders>
          </w:tcPr>
          <w:p w14:paraId="78CCA931" w14:textId="77777777" w:rsidR="00591520" w:rsidRDefault="00000000">
            <w:pPr>
              <w:pStyle w:val="TableParagraph"/>
              <w:spacing w:line="209" w:lineRule="exact"/>
              <w:ind w:left="35"/>
              <w:jc w:val="center"/>
              <w:rPr>
                <w:sz w:val="20"/>
              </w:rPr>
            </w:pPr>
            <w:r>
              <w:rPr>
                <w:spacing w:val="-10"/>
                <w:sz w:val="20"/>
              </w:rPr>
              <w:t>5</w:t>
            </w:r>
          </w:p>
        </w:tc>
        <w:tc>
          <w:tcPr>
            <w:tcW w:w="1429" w:type="dxa"/>
            <w:tcBorders>
              <w:top w:val="single" w:sz="4" w:space="0" w:color="000000"/>
              <w:left w:val="single" w:sz="4" w:space="0" w:color="000000"/>
              <w:bottom w:val="single" w:sz="4" w:space="0" w:color="000000"/>
              <w:right w:val="single" w:sz="4" w:space="0" w:color="000000"/>
            </w:tcBorders>
          </w:tcPr>
          <w:p w14:paraId="5E83B1B0" w14:textId="77777777" w:rsidR="00591520" w:rsidRDefault="00000000">
            <w:pPr>
              <w:pStyle w:val="TableParagraph"/>
              <w:spacing w:line="209" w:lineRule="exact"/>
              <w:ind w:left="36"/>
              <w:jc w:val="center"/>
              <w:rPr>
                <w:sz w:val="20"/>
                <w:lang w:val="en-US"/>
              </w:rPr>
            </w:pPr>
            <w:r>
              <w:rPr>
                <w:spacing w:val="-10"/>
                <w:sz w:val="20"/>
                <w:lang w:val="en-US"/>
              </w:rPr>
              <w:t>6</w:t>
            </w:r>
          </w:p>
        </w:tc>
      </w:tr>
      <w:tr w:rsidR="00591520" w14:paraId="7C386626" w14:textId="77777777" w:rsidTr="0068552F">
        <w:trPr>
          <w:trHeight w:val="230"/>
        </w:trPr>
        <w:tc>
          <w:tcPr>
            <w:tcW w:w="10621" w:type="dxa"/>
            <w:gridSpan w:val="8"/>
            <w:tcBorders>
              <w:top w:val="single" w:sz="4" w:space="0" w:color="000000"/>
              <w:left w:val="single" w:sz="4" w:space="0" w:color="000000"/>
              <w:bottom w:val="single" w:sz="4" w:space="0" w:color="000000"/>
              <w:right w:val="single" w:sz="4" w:space="0" w:color="000000"/>
            </w:tcBorders>
            <w:shd w:val="solid" w:color="DBE4F0" w:fill="auto"/>
          </w:tcPr>
          <w:p w14:paraId="4B043A2B" w14:textId="77777777" w:rsidR="00591520" w:rsidRDefault="00000000">
            <w:pPr>
              <w:pStyle w:val="TableParagraph"/>
              <w:spacing w:line="210" w:lineRule="exact"/>
              <w:ind w:left="1" w:right="1"/>
              <w:jc w:val="center"/>
              <w:rPr>
                <w:b/>
                <w:sz w:val="20"/>
              </w:rPr>
            </w:pPr>
            <w:r>
              <w:rPr>
                <w:b/>
                <w:sz w:val="20"/>
              </w:rPr>
              <w:t>АКАДЕМИЧЕСКАЯ</w:t>
            </w:r>
            <w:r>
              <w:rPr>
                <w:b/>
                <w:spacing w:val="-13"/>
                <w:sz w:val="20"/>
              </w:rPr>
              <w:t xml:space="preserve"> </w:t>
            </w:r>
            <w:r>
              <w:rPr>
                <w:b/>
                <w:sz w:val="20"/>
              </w:rPr>
              <w:t>ИНФОРМАЦИЯ</w:t>
            </w:r>
            <w:r>
              <w:rPr>
                <w:b/>
                <w:spacing w:val="-11"/>
                <w:sz w:val="20"/>
              </w:rPr>
              <w:t xml:space="preserve"> </w:t>
            </w:r>
            <w:r>
              <w:rPr>
                <w:b/>
                <w:sz w:val="20"/>
              </w:rPr>
              <w:t>О</w:t>
            </w:r>
            <w:r>
              <w:rPr>
                <w:b/>
                <w:spacing w:val="-11"/>
                <w:sz w:val="20"/>
              </w:rPr>
              <w:t xml:space="preserve"> </w:t>
            </w:r>
            <w:r>
              <w:rPr>
                <w:b/>
                <w:spacing w:val="-2"/>
                <w:sz w:val="20"/>
              </w:rPr>
              <w:t>ДИСЦИПЛИНЕ</w:t>
            </w:r>
          </w:p>
        </w:tc>
      </w:tr>
      <w:tr w:rsidR="00963B23" w14:paraId="5EC79D34" w14:textId="77777777" w:rsidTr="007F245B">
        <w:trPr>
          <w:trHeight w:val="460"/>
        </w:trPr>
        <w:tc>
          <w:tcPr>
            <w:tcW w:w="2111" w:type="dxa"/>
            <w:tcBorders>
              <w:top w:val="single" w:sz="4" w:space="0" w:color="000000"/>
              <w:left w:val="single" w:sz="4" w:space="0" w:color="000000"/>
              <w:bottom w:val="single" w:sz="4" w:space="0" w:color="000000"/>
              <w:right w:val="single" w:sz="4" w:space="0" w:color="000000"/>
            </w:tcBorders>
          </w:tcPr>
          <w:p w14:paraId="1AB3BA8A" w14:textId="77777777" w:rsidR="00591520" w:rsidRDefault="00000000">
            <w:pPr>
              <w:pStyle w:val="TableParagraph"/>
              <w:ind w:left="114"/>
              <w:rPr>
                <w:b/>
                <w:sz w:val="20"/>
              </w:rPr>
            </w:pPr>
            <w:r>
              <w:rPr>
                <w:b/>
                <w:sz w:val="20"/>
              </w:rPr>
              <w:t>Тип</w:t>
            </w:r>
            <w:r>
              <w:rPr>
                <w:b/>
                <w:spacing w:val="-6"/>
                <w:sz w:val="20"/>
              </w:rPr>
              <w:t xml:space="preserve"> </w:t>
            </w:r>
            <w:r>
              <w:rPr>
                <w:b/>
                <w:spacing w:val="-2"/>
                <w:sz w:val="20"/>
              </w:rPr>
              <w:t>обучения</w:t>
            </w:r>
          </w:p>
        </w:tc>
        <w:tc>
          <w:tcPr>
            <w:tcW w:w="1653" w:type="dxa"/>
            <w:tcBorders>
              <w:top w:val="single" w:sz="4" w:space="0" w:color="000000"/>
              <w:left w:val="single" w:sz="4" w:space="0" w:color="000000"/>
              <w:bottom w:val="single" w:sz="4" w:space="0" w:color="000000"/>
              <w:right w:val="single" w:sz="4" w:space="0" w:color="000000"/>
            </w:tcBorders>
          </w:tcPr>
          <w:p w14:paraId="7C0807FC" w14:textId="77777777" w:rsidR="00591520" w:rsidRDefault="00000000">
            <w:pPr>
              <w:pStyle w:val="TableParagraph"/>
              <w:spacing w:line="230" w:lineRule="atLeast"/>
              <w:ind w:left="115"/>
              <w:rPr>
                <w:b/>
                <w:sz w:val="20"/>
              </w:rPr>
            </w:pPr>
            <w:r>
              <w:rPr>
                <w:b/>
                <w:spacing w:val="-2"/>
                <w:sz w:val="20"/>
              </w:rPr>
              <w:t>Цикл, компонент</w:t>
            </w:r>
          </w:p>
        </w:tc>
        <w:tc>
          <w:tcPr>
            <w:tcW w:w="1455" w:type="dxa"/>
            <w:gridSpan w:val="2"/>
            <w:tcBorders>
              <w:top w:val="single" w:sz="4" w:space="0" w:color="000000"/>
              <w:left w:val="single" w:sz="4" w:space="0" w:color="000000"/>
              <w:bottom w:val="single" w:sz="4" w:space="0" w:color="000000"/>
              <w:right w:val="single" w:sz="4" w:space="0" w:color="000000"/>
            </w:tcBorders>
          </w:tcPr>
          <w:p w14:paraId="5B27562A" w14:textId="77777777" w:rsidR="00591520" w:rsidRDefault="00000000">
            <w:pPr>
              <w:pStyle w:val="TableParagraph"/>
              <w:ind w:left="115"/>
              <w:rPr>
                <w:b/>
                <w:sz w:val="20"/>
              </w:rPr>
            </w:pPr>
            <w:r>
              <w:rPr>
                <w:b/>
                <w:sz w:val="20"/>
              </w:rPr>
              <w:t>Типы</w:t>
            </w:r>
            <w:r>
              <w:rPr>
                <w:b/>
                <w:spacing w:val="-8"/>
                <w:sz w:val="20"/>
              </w:rPr>
              <w:t xml:space="preserve"> </w:t>
            </w:r>
            <w:r>
              <w:rPr>
                <w:b/>
                <w:spacing w:val="-2"/>
                <w:sz w:val="20"/>
              </w:rPr>
              <w:t>лекций</w:t>
            </w:r>
          </w:p>
        </w:tc>
        <w:tc>
          <w:tcPr>
            <w:tcW w:w="2540" w:type="dxa"/>
            <w:gridSpan w:val="2"/>
            <w:tcBorders>
              <w:top w:val="single" w:sz="4" w:space="0" w:color="000000"/>
              <w:left w:val="single" w:sz="4" w:space="0" w:color="000000"/>
              <w:bottom w:val="single" w:sz="4" w:space="0" w:color="000000"/>
              <w:right w:val="single" w:sz="4" w:space="0" w:color="000000"/>
            </w:tcBorders>
          </w:tcPr>
          <w:p w14:paraId="0F2180C6" w14:textId="77777777" w:rsidR="00591520" w:rsidRDefault="00000000">
            <w:pPr>
              <w:pStyle w:val="TableParagraph"/>
              <w:spacing w:line="230" w:lineRule="atLeast"/>
              <w:ind w:left="111" w:right="302"/>
              <w:rPr>
                <w:b/>
                <w:sz w:val="20"/>
              </w:rPr>
            </w:pPr>
            <w:r>
              <w:rPr>
                <w:b/>
                <w:sz w:val="20"/>
              </w:rPr>
              <w:t>Типы</w:t>
            </w:r>
            <w:r>
              <w:rPr>
                <w:b/>
                <w:spacing w:val="-13"/>
                <w:sz w:val="20"/>
              </w:rPr>
              <w:t xml:space="preserve"> </w:t>
            </w:r>
            <w:r>
              <w:rPr>
                <w:b/>
                <w:sz w:val="20"/>
              </w:rPr>
              <w:t xml:space="preserve">семинарских </w:t>
            </w:r>
            <w:r>
              <w:rPr>
                <w:b/>
                <w:spacing w:val="-2"/>
                <w:sz w:val="20"/>
              </w:rPr>
              <w:t>занятий</w:t>
            </w:r>
          </w:p>
        </w:tc>
        <w:tc>
          <w:tcPr>
            <w:tcW w:w="2862" w:type="dxa"/>
            <w:gridSpan w:val="2"/>
            <w:tcBorders>
              <w:top w:val="single" w:sz="4" w:space="0" w:color="000000"/>
              <w:left w:val="single" w:sz="4" w:space="0" w:color="000000"/>
              <w:bottom w:val="single" w:sz="4" w:space="0" w:color="000000"/>
              <w:right w:val="single" w:sz="4" w:space="0" w:color="000000"/>
            </w:tcBorders>
          </w:tcPr>
          <w:p w14:paraId="1355D48B" w14:textId="77777777" w:rsidR="00591520" w:rsidRDefault="00000000">
            <w:pPr>
              <w:pStyle w:val="TableParagraph"/>
              <w:spacing w:line="230" w:lineRule="atLeast"/>
              <w:ind w:left="113" w:right="772"/>
              <w:rPr>
                <w:b/>
                <w:sz w:val="20"/>
              </w:rPr>
            </w:pPr>
            <w:r>
              <w:rPr>
                <w:b/>
                <w:sz w:val="20"/>
              </w:rPr>
              <w:t>Тип и платформа итогового</w:t>
            </w:r>
            <w:r>
              <w:rPr>
                <w:b/>
                <w:spacing w:val="-13"/>
                <w:sz w:val="20"/>
              </w:rPr>
              <w:t xml:space="preserve"> </w:t>
            </w:r>
            <w:r>
              <w:rPr>
                <w:b/>
                <w:sz w:val="20"/>
              </w:rPr>
              <w:t>контроля</w:t>
            </w:r>
          </w:p>
        </w:tc>
      </w:tr>
      <w:tr w:rsidR="00963B23" w14:paraId="28ED0843" w14:textId="77777777" w:rsidTr="007F245B">
        <w:trPr>
          <w:trHeight w:val="1149"/>
        </w:trPr>
        <w:tc>
          <w:tcPr>
            <w:tcW w:w="2111" w:type="dxa"/>
            <w:tcBorders>
              <w:top w:val="single" w:sz="4" w:space="0" w:color="000000"/>
              <w:left w:val="single" w:sz="4" w:space="0" w:color="000000"/>
              <w:bottom w:val="single" w:sz="4" w:space="0" w:color="000000"/>
              <w:right w:val="single" w:sz="4" w:space="0" w:color="000000"/>
            </w:tcBorders>
          </w:tcPr>
          <w:p w14:paraId="2AE6C363" w14:textId="77777777" w:rsidR="00591520" w:rsidRDefault="00000000">
            <w:pPr>
              <w:pStyle w:val="TableParagraph"/>
              <w:ind w:left="114"/>
              <w:rPr>
                <w:sz w:val="20"/>
              </w:rPr>
            </w:pPr>
            <w:r>
              <w:rPr>
                <w:spacing w:val="-2"/>
                <w:sz w:val="20"/>
              </w:rPr>
              <w:t>Офлайн</w:t>
            </w:r>
          </w:p>
        </w:tc>
        <w:tc>
          <w:tcPr>
            <w:tcW w:w="1653" w:type="dxa"/>
            <w:tcBorders>
              <w:top w:val="single" w:sz="4" w:space="0" w:color="000000"/>
              <w:left w:val="single" w:sz="4" w:space="0" w:color="000000"/>
              <w:bottom w:val="single" w:sz="4" w:space="0" w:color="000000"/>
              <w:right w:val="single" w:sz="4" w:space="0" w:color="000000"/>
            </w:tcBorders>
          </w:tcPr>
          <w:p w14:paraId="71E26B3A" w14:textId="77777777" w:rsidR="00591520" w:rsidRDefault="00000000">
            <w:pPr>
              <w:pStyle w:val="TableParagraph"/>
              <w:ind w:left="115"/>
              <w:rPr>
                <w:sz w:val="20"/>
              </w:rPr>
            </w:pPr>
            <w:r>
              <w:rPr>
                <w:spacing w:val="-5"/>
                <w:sz w:val="20"/>
              </w:rPr>
              <w:t>БД,</w:t>
            </w:r>
          </w:p>
          <w:p w14:paraId="16388E1A" w14:textId="77777777" w:rsidR="00591520" w:rsidRDefault="00000000">
            <w:pPr>
              <w:pStyle w:val="TableParagraph"/>
              <w:spacing w:before="1"/>
              <w:ind w:left="115" w:right="227"/>
              <w:rPr>
                <w:sz w:val="20"/>
              </w:rPr>
            </w:pPr>
            <w:r>
              <w:rPr>
                <w:spacing w:val="-2"/>
                <w:sz w:val="20"/>
              </w:rPr>
              <w:t>компонент выбора</w:t>
            </w:r>
          </w:p>
        </w:tc>
        <w:tc>
          <w:tcPr>
            <w:tcW w:w="1455" w:type="dxa"/>
            <w:gridSpan w:val="2"/>
            <w:tcBorders>
              <w:top w:val="single" w:sz="4" w:space="0" w:color="000000"/>
              <w:left w:val="single" w:sz="4" w:space="0" w:color="000000"/>
              <w:bottom w:val="single" w:sz="4" w:space="0" w:color="000000"/>
              <w:right w:val="single" w:sz="4" w:space="0" w:color="000000"/>
            </w:tcBorders>
          </w:tcPr>
          <w:p w14:paraId="12B04301" w14:textId="77777777" w:rsidR="00591520" w:rsidRDefault="00000000">
            <w:pPr>
              <w:pStyle w:val="TableParagraph"/>
              <w:ind w:left="115"/>
              <w:rPr>
                <w:sz w:val="20"/>
              </w:rPr>
            </w:pPr>
            <w:r>
              <w:rPr>
                <w:spacing w:val="-2"/>
                <w:sz w:val="20"/>
              </w:rPr>
              <w:t>Классический обзор, аналитическая лекция</w:t>
            </w:r>
          </w:p>
        </w:tc>
        <w:tc>
          <w:tcPr>
            <w:tcW w:w="2540" w:type="dxa"/>
            <w:gridSpan w:val="2"/>
            <w:tcBorders>
              <w:top w:val="single" w:sz="4" w:space="0" w:color="000000"/>
              <w:left w:val="single" w:sz="4" w:space="0" w:color="000000"/>
              <w:bottom w:val="single" w:sz="4" w:space="0" w:color="000000"/>
              <w:right w:val="single" w:sz="4" w:space="0" w:color="000000"/>
            </w:tcBorders>
          </w:tcPr>
          <w:p w14:paraId="3D4B3EB6" w14:textId="77777777" w:rsidR="00422CD1" w:rsidRDefault="00422CD1" w:rsidP="00422CD1">
            <w:pPr>
              <w:pStyle w:val="TableParagraph"/>
              <w:ind w:left="157" w:right="150"/>
              <w:jc w:val="center"/>
              <w:rPr>
                <w:sz w:val="20"/>
              </w:rPr>
            </w:pPr>
            <w:r>
              <w:rPr>
                <w:sz w:val="20"/>
              </w:rPr>
              <w:t>логические</w:t>
            </w:r>
            <w:r>
              <w:rPr>
                <w:spacing w:val="-13"/>
                <w:sz w:val="20"/>
              </w:rPr>
              <w:t xml:space="preserve"> </w:t>
            </w:r>
            <w:r>
              <w:rPr>
                <w:sz w:val="20"/>
              </w:rPr>
              <w:t xml:space="preserve">задания, </w:t>
            </w:r>
            <w:r>
              <w:rPr>
                <w:spacing w:val="-2"/>
                <w:sz w:val="20"/>
              </w:rPr>
              <w:t>дискуссий, составление</w:t>
            </w:r>
          </w:p>
          <w:p w14:paraId="24987ADF" w14:textId="0AB199AC" w:rsidR="00591520" w:rsidRDefault="00422CD1" w:rsidP="00422CD1">
            <w:pPr>
              <w:pStyle w:val="TableParagraph"/>
              <w:spacing w:line="230" w:lineRule="exact"/>
              <w:ind w:left="111" w:right="266"/>
              <w:jc w:val="center"/>
              <w:rPr>
                <w:sz w:val="20"/>
              </w:rPr>
            </w:pPr>
            <w:r>
              <w:rPr>
                <w:spacing w:val="-2"/>
                <w:sz w:val="20"/>
              </w:rPr>
              <w:t xml:space="preserve">кроссвордов, </w:t>
            </w:r>
            <w:r>
              <w:rPr>
                <w:sz w:val="20"/>
              </w:rPr>
              <w:t>тестовые</w:t>
            </w:r>
            <w:r>
              <w:rPr>
                <w:spacing w:val="-13"/>
                <w:sz w:val="20"/>
              </w:rPr>
              <w:t xml:space="preserve"> </w:t>
            </w:r>
            <w:r>
              <w:rPr>
                <w:sz w:val="20"/>
              </w:rPr>
              <w:t>задания</w:t>
            </w:r>
          </w:p>
        </w:tc>
        <w:tc>
          <w:tcPr>
            <w:tcW w:w="2862" w:type="dxa"/>
            <w:gridSpan w:val="2"/>
            <w:vMerge w:val="restart"/>
            <w:tcBorders>
              <w:top w:val="single" w:sz="4" w:space="0" w:color="000000"/>
              <w:left w:val="single" w:sz="4" w:space="0" w:color="000000"/>
              <w:bottom w:val="single" w:sz="4" w:space="0" w:color="000000"/>
              <w:right w:val="single" w:sz="4" w:space="0" w:color="000000"/>
            </w:tcBorders>
          </w:tcPr>
          <w:p w14:paraId="08AE7C8E" w14:textId="01034211" w:rsidR="00591520" w:rsidRPr="006D70AE" w:rsidRDefault="006D70AE">
            <w:pPr>
              <w:pStyle w:val="TableParagraph"/>
              <w:ind w:left="113"/>
              <w:rPr>
                <w:sz w:val="20"/>
                <w:lang w:val="kk-KZ"/>
              </w:rPr>
            </w:pPr>
            <w:r>
              <w:rPr>
                <w:sz w:val="20"/>
                <w:lang w:val="kk-KZ"/>
              </w:rPr>
              <w:t>Устно офлайн</w:t>
            </w:r>
          </w:p>
        </w:tc>
      </w:tr>
      <w:tr w:rsidR="00591520" w14:paraId="3BBBF8AA" w14:textId="77777777" w:rsidTr="007F245B">
        <w:trPr>
          <w:trHeight w:val="246"/>
        </w:trPr>
        <w:tc>
          <w:tcPr>
            <w:tcW w:w="2111" w:type="dxa"/>
            <w:tcBorders>
              <w:top w:val="single" w:sz="4" w:space="0" w:color="000000"/>
              <w:left w:val="single" w:sz="4" w:space="0" w:color="000000"/>
              <w:bottom w:val="single" w:sz="4" w:space="0" w:color="000000"/>
              <w:right w:val="single" w:sz="4" w:space="0" w:color="000000"/>
            </w:tcBorders>
          </w:tcPr>
          <w:p w14:paraId="2862C06B" w14:textId="77777777" w:rsidR="00591520" w:rsidRDefault="00000000">
            <w:pPr>
              <w:pStyle w:val="TableParagraph"/>
              <w:spacing w:line="227" w:lineRule="exact"/>
              <w:ind w:left="114"/>
              <w:rPr>
                <w:b/>
                <w:sz w:val="20"/>
              </w:rPr>
            </w:pPr>
            <w:r>
              <w:rPr>
                <w:b/>
                <w:sz w:val="20"/>
              </w:rPr>
              <w:t>Лектор</w:t>
            </w:r>
            <w:r>
              <w:rPr>
                <w:b/>
                <w:spacing w:val="-8"/>
                <w:sz w:val="20"/>
              </w:rPr>
              <w:t xml:space="preserve"> </w:t>
            </w:r>
            <w:r>
              <w:rPr>
                <w:b/>
                <w:spacing w:val="-5"/>
                <w:sz w:val="20"/>
              </w:rPr>
              <w:t>(ы)</w:t>
            </w:r>
          </w:p>
        </w:tc>
        <w:tc>
          <w:tcPr>
            <w:tcW w:w="5648" w:type="dxa"/>
            <w:gridSpan w:val="5"/>
            <w:tcBorders>
              <w:top w:val="single" w:sz="4" w:space="0" w:color="000000"/>
              <w:left w:val="single" w:sz="4" w:space="0" w:color="000000"/>
              <w:bottom w:val="single" w:sz="4" w:space="0" w:color="000000"/>
              <w:right w:val="single" w:sz="4" w:space="0" w:color="000000"/>
            </w:tcBorders>
          </w:tcPr>
          <w:p w14:paraId="6F7C86AF" w14:textId="4AB837C3" w:rsidR="00591520" w:rsidRPr="00C94119" w:rsidRDefault="007F245B" w:rsidP="00C94119">
            <w:pPr>
              <w:pStyle w:val="TableParagraph"/>
              <w:spacing w:line="227" w:lineRule="exact"/>
              <w:rPr>
                <w:sz w:val="20"/>
                <w:lang w:val="kk-KZ"/>
              </w:rPr>
            </w:pPr>
            <w:r>
              <w:rPr>
                <w:sz w:val="20"/>
                <w:lang w:val="kk-KZ"/>
              </w:rPr>
              <w:t>Бакиров Дархан Абдиманапович</w:t>
            </w:r>
          </w:p>
        </w:tc>
        <w:tc>
          <w:tcPr>
            <w:tcW w:w="2862" w:type="dxa"/>
            <w:gridSpan w:val="2"/>
            <w:vMerge/>
            <w:tcBorders>
              <w:top w:val="nil"/>
              <w:left w:val="single" w:sz="4" w:space="0" w:color="000000"/>
              <w:bottom w:val="single" w:sz="4" w:space="0" w:color="000000"/>
              <w:right w:val="single" w:sz="4" w:space="0" w:color="000000"/>
            </w:tcBorders>
          </w:tcPr>
          <w:p w14:paraId="1747E229" w14:textId="77777777" w:rsidR="00591520" w:rsidRDefault="00591520"/>
        </w:tc>
      </w:tr>
      <w:tr w:rsidR="00591520" w14:paraId="13701241" w14:textId="77777777" w:rsidTr="007F245B">
        <w:trPr>
          <w:trHeight w:val="246"/>
        </w:trPr>
        <w:tc>
          <w:tcPr>
            <w:tcW w:w="2111" w:type="dxa"/>
            <w:tcBorders>
              <w:top w:val="single" w:sz="4" w:space="0" w:color="000000"/>
              <w:left w:val="single" w:sz="4" w:space="0" w:color="000000"/>
              <w:bottom w:val="single" w:sz="4" w:space="0" w:color="000000"/>
              <w:right w:val="single" w:sz="4" w:space="0" w:color="000000"/>
            </w:tcBorders>
          </w:tcPr>
          <w:p w14:paraId="353F6D52" w14:textId="77777777" w:rsidR="00591520" w:rsidRDefault="00000000">
            <w:pPr>
              <w:pStyle w:val="TableParagraph"/>
              <w:spacing w:line="227" w:lineRule="exact"/>
              <w:ind w:left="114"/>
              <w:rPr>
                <w:b/>
                <w:sz w:val="20"/>
              </w:rPr>
            </w:pPr>
            <w:proofErr w:type="spellStart"/>
            <w:r>
              <w:rPr>
                <w:b/>
                <w:spacing w:val="-2"/>
                <w:sz w:val="20"/>
              </w:rPr>
              <w:t>e-mail</w:t>
            </w:r>
            <w:proofErr w:type="spellEnd"/>
            <w:r>
              <w:rPr>
                <w:b/>
                <w:spacing w:val="-2"/>
                <w:sz w:val="20"/>
              </w:rPr>
              <w:t>:</w:t>
            </w:r>
          </w:p>
        </w:tc>
        <w:tc>
          <w:tcPr>
            <w:tcW w:w="5648" w:type="dxa"/>
            <w:gridSpan w:val="5"/>
            <w:tcBorders>
              <w:top w:val="single" w:sz="4" w:space="0" w:color="000000"/>
              <w:left w:val="single" w:sz="4" w:space="0" w:color="000000"/>
              <w:bottom w:val="single" w:sz="4" w:space="0" w:color="000000"/>
              <w:right w:val="single" w:sz="4" w:space="0" w:color="000000"/>
            </w:tcBorders>
          </w:tcPr>
          <w:p w14:paraId="5D51BB47" w14:textId="0FC42411" w:rsidR="00591520" w:rsidRPr="00C94119" w:rsidRDefault="007F245B" w:rsidP="00C94119">
            <w:pPr>
              <w:pStyle w:val="TableParagraph"/>
              <w:spacing w:line="227" w:lineRule="exact"/>
              <w:rPr>
                <w:sz w:val="20"/>
                <w:lang w:val="kk-KZ"/>
              </w:rPr>
            </w:pPr>
            <w:hyperlink r:id="rId5">
              <w:r>
                <w:rPr>
                  <w:spacing w:val="-2"/>
                  <w:sz w:val="20"/>
                </w:rPr>
                <w:t>dbakirov@mail.ru</w:t>
              </w:r>
            </w:hyperlink>
          </w:p>
        </w:tc>
        <w:tc>
          <w:tcPr>
            <w:tcW w:w="2862" w:type="dxa"/>
            <w:gridSpan w:val="2"/>
            <w:vMerge/>
            <w:tcBorders>
              <w:top w:val="nil"/>
              <w:left w:val="single" w:sz="4" w:space="0" w:color="000000"/>
              <w:bottom w:val="single" w:sz="4" w:space="0" w:color="000000"/>
              <w:right w:val="single" w:sz="4" w:space="0" w:color="000000"/>
            </w:tcBorders>
          </w:tcPr>
          <w:p w14:paraId="238A807D" w14:textId="77777777" w:rsidR="00591520" w:rsidRDefault="00591520"/>
        </w:tc>
      </w:tr>
      <w:tr w:rsidR="00591520" w14:paraId="5640C130" w14:textId="77777777" w:rsidTr="007F245B">
        <w:trPr>
          <w:trHeight w:val="230"/>
        </w:trPr>
        <w:tc>
          <w:tcPr>
            <w:tcW w:w="2111" w:type="dxa"/>
            <w:tcBorders>
              <w:top w:val="single" w:sz="4" w:space="0" w:color="000000"/>
              <w:left w:val="single" w:sz="4" w:space="0" w:color="000000"/>
              <w:bottom w:val="single" w:sz="4" w:space="0" w:color="000000"/>
              <w:right w:val="single" w:sz="4" w:space="0" w:color="000000"/>
            </w:tcBorders>
          </w:tcPr>
          <w:p w14:paraId="4D790F18" w14:textId="77777777" w:rsidR="00591520" w:rsidRDefault="00000000">
            <w:pPr>
              <w:pStyle w:val="TableParagraph"/>
              <w:spacing w:line="210" w:lineRule="exact"/>
              <w:ind w:left="114"/>
              <w:rPr>
                <w:b/>
                <w:sz w:val="20"/>
              </w:rPr>
            </w:pPr>
            <w:r>
              <w:rPr>
                <w:b/>
                <w:spacing w:val="-2"/>
                <w:sz w:val="20"/>
              </w:rPr>
              <w:t>Телефоны:</w:t>
            </w:r>
          </w:p>
        </w:tc>
        <w:tc>
          <w:tcPr>
            <w:tcW w:w="5648" w:type="dxa"/>
            <w:gridSpan w:val="5"/>
            <w:tcBorders>
              <w:top w:val="single" w:sz="4" w:space="0" w:color="000000"/>
              <w:left w:val="single" w:sz="4" w:space="0" w:color="000000"/>
              <w:bottom w:val="single" w:sz="4" w:space="0" w:color="000000"/>
              <w:right w:val="single" w:sz="4" w:space="0" w:color="000000"/>
            </w:tcBorders>
          </w:tcPr>
          <w:p w14:paraId="3844F080" w14:textId="00C85A98" w:rsidR="00591520" w:rsidRPr="00C94119" w:rsidRDefault="007F245B" w:rsidP="00C94119">
            <w:pPr>
              <w:pStyle w:val="TableParagraph"/>
              <w:spacing w:line="210" w:lineRule="exact"/>
              <w:rPr>
                <w:sz w:val="20"/>
                <w:lang w:val="kk-KZ"/>
              </w:rPr>
            </w:pPr>
            <w:r>
              <w:rPr>
                <w:spacing w:val="-2"/>
                <w:sz w:val="20"/>
              </w:rPr>
              <w:t>87018185494</w:t>
            </w:r>
          </w:p>
        </w:tc>
        <w:tc>
          <w:tcPr>
            <w:tcW w:w="2862" w:type="dxa"/>
            <w:gridSpan w:val="2"/>
            <w:vMerge/>
            <w:tcBorders>
              <w:top w:val="nil"/>
              <w:left w:val="single" w:sz="4" w:space="0" w:color="000000"/>
              <w:bottom w:val="single" w:sz="4" w:space="0" w:color="000000"/>
              <w:right w:val="single" w:sz="4" w:space="0" w:color="000000"/>
            </w:tcBorders>
          </w:tcPr>
          <w:p w14:paraId="47CB1DBD" w14:textId="77777777" w:rsidR="00591520" w:rsidRDefault="00591520"/>
        </w:tc>
      </w:tr>
      <w:tr w:rsidR="00591520" w14:paraId="0E3239C4" w14:textId="77777777" w:rsidTr="007F245B">
        <w:trPr>
          <w:trHeight w:val="230"/>
        </w:trPr>
        <w:tc>
          <w:tcPr>
            <w:tcW w:w="2111" w:type="dxa"/>
            <w:tcBorders>
              <w:top w:val="single" w:sz="4" w:space="0" w:color="000000"/>
              <w:left w:val="single" w:sz="4" w:space="0" w:color="000000"/>
              <w:bottom w:val="single" w:sz="4" w:space="0" w:color="000000"/>
              <w:right w:val="single" w:sz="4" w:space="0" w:color="000000"/>
            </w:tcBorders>
          </w:tcPr>
          <w:p w14:paraId="0D402D00" w14:textId="77777777" w:rsidR="00591520" w:rsidRDefault="00000000">
            <w:pPr>
              <w:pStyle w:val="TableParagraph"/>
              <w:spacing w:line="210" w:lineRule="exact"/>
              <w:ind w:left="114"/>
              <w:rPr>
                <w:b/>
                <w:sz w:val="20"/>
              </w:rPr>
            </w:pPr>
            <w:r>
              <w:rPr>
                <w:b/>
                <w:sz w:val="20"/>
              </w:rPr>
              <w:t>Ассистент</w:t>
            </w:r>
            <w:r>
              <w:rPr>
                <w:b/>
                <w:spacing w:val="-9"/>
                <w:sz w:val="20"/>
              </w:rPr>
              <w:t xml:space="preserve"> </w:t>
            </w:r>
            <w:r>
              <w:rPr>
                <w:b/>
                <w:spacing w:val="-5"/>
                <w:sz w:val="20"/>
              </w:rPr>
              <w:t>(ы)</w:t>
            </w:r>
          </w:p>
        </w:tc>
        <w:tc>
          <w:tcPr>
            <w:tcW w:w="5648" w:type="dxa"/>
            <w:gridSpan w:val="5"/>
            <w:tcBorders>
              <w:top w:val="single" w:sz="4" w:space="0" w:color="000000"/>
              <w:left w:val="single" w:sz="4" w:space="0" w:color="000000"/>
              <w:bottom w:val="single" w:sz="4" w:space="0" w:color="000000"/>
              <w:right w:val="single" w:sz="4" w:space="0" w:color="000000"/>
            </w:tcBorders>
          </w:tcPr>
          <w:p w14:paraId="720B1551" w14:textId="4B8DABC2" w:rsidR="00591520" w:rsidRPr="00C94119" w:rsidRDefault="007F245B" w:rsidP="00C94119">
            <w:pPr>
              <w:pStyle w:val="TableParagraph"/>
              <w:spacing w:line="210" w:lineRule="exact"/>
              <w:rPr>
                <w:sz w:val="20"/>
                <w:lang w:val="kk-KZ"/>
              </w:rPr>
            </w:pPr>
            <w:r>
              <w:rPr>
                <w:sz w:val="20"/>
                <w:lang w:val="kk-KZ"/>
              </w:rPr>
              <w:t>Бакиров Дархан Абдиманапович</w:t>
            </w:r>
          </w:p>
        </w:tc>
        <w:tc>
          <w:tcPr>
            <w:tcW w:w="2862" w:type="dxa"/>
            <w:gridSpan w:val="2"/>
            <w:vMerge/>
            <w:tcBorders>
              <w:top w:val="nil"/>
              <w:left w:val="single" w:sz="4" w:space="0" w:color="000000"/>
              <w:bottom w:val="single" w:sz="4" w:space="0" w:color="000000"/>
              <w:right w:val="single" w:sz="4" w:space="0" w:color="000000"/>
            </w:tcBorders>
          </w:tcPr>
          <w:p w14:paraId="2E3DA6BC" w14:textId="77777777" w:rsidR="00591520" w:rsidRDefault="00591520"/>
        </w:tc>
      </w:tr>
      <w:tr w:rsidR="00591520" w14:paraId="37FCF263" w14:textId="77777777" w:rsidTr="007F245B">
        <w:trPr>
          <w:trHeight w:val="230"/>
        </w:trPr>
        <w:tc>
          <w:tcPr>
            <w:tcW w:w="2111" w:type="dxa"/>
            <w:tcBorders>
              <w:top w:val="single" w:sz="4" w:space="0" w:color="000000"/>
              <w:left w:val="single" w:sz="4" w:space="0" w:color="000000"/>
              <w:bottom w:val="single" w:sz="4" w:space="0" w:color="000000"/>
              <w:right w:val="single" w:sz="4" w:space="0" w:color="000000"/>
            </w:tcBorders>
          </w:tcPr>
          <w:p w14:paraId="37DEC1E9" w14:textId="77777777" w:rsidR="00591520" w:rsidRDefault="00000000">
            <w:pPr>
              <w:pStyle w:val="TableParagraph"/>
              <w:spacing w:line="210" w:lineRule="exact"/>
              <w:ind w:left="114"/>
              <w:rPr>
                <w:b/>
                <w:sz w:val="20"/>
              </w:rPr>
            </w:pPr>
            <w:proofErr w:type="spellStart"/>
            <w:r>
              <w:rPr>
                <w:b/>
                <w:spacing w:val="-2"/>
                <w:sz w:val="20"/>
              </w:rPr>
              <w:t>e-mail</w:t>
            </w:r>
            <w:proofErr w:type="spellEnd"/>
            <w:r>
              <w:rPr>
                <w:b/>
                <w:spacing w:val="-2"/>
                <w:sz w:val="20"/>
              </w:rPr>
              <w:t>:</w:t>
            </w:r>
          </w:p>
        </w:tc>
        <w:tc>
          <w:tcPr>
            <w:tcW w:w="5648" w:type="dxa"/>
            <w:gridSpan w:val="5"/>
            <w:tcBorders>
              <w:top w:val="single" w:sz="4" w:space="0" w:color="000000"/>
              <w:left w:val="single" w:sz="4" w:space="0" w:color="000000"/>
              <w:bottom w:val="single" w:sz="4" w:space="0" w:color="000000"/>
              <w:right w:val="single" w:sz="4" w:space="0" w:color="000000"/>
            </w:tcBorders>
          </w:tcPr>
          <w:p w14:paraId="77C1D9D6" w14:textId="79402E76" w:rsidR="00591520" w:rsidRPr="00C94119" w:rsidRDefault="007F245B" w:rsidP="00C94119">
            <w:pPr>
              <w:pStyle w:val="TableParagraph"/>
              <w:spacing w:line="210" w:lineRule="exact"/>
              <w:rPr>
                <w:sz w:val="20"/>
                <w:lang w:val="kk-KZ"/>
              </w:rPr>
            </w:pPr>
            <w:hyperlink r:id="rId6">
              <w:r>
                <w:rPr>
                  <w:spacing w:val="-2"/>
                  <w:sz w:val="20"/>
                </w:rPr>
                <w:t>dbakirov@mail.ru</w:t>
              </w:r>
            </w:hyperlink>
          </w:p>
        </w:tc>
        <w:tc>
          <w:tcPr>
            <w:tcW w:w="2862" w:type="dxa"/>
            <w:gridSpan w:val="2"/>
            <w:vMerge/>
            <w:tcBorders>
              <w:top w:val="nil"/>
              <w:left w:val="single" w:sz="4" w:space="0" w:color="000000"/>
              <w:bottom w:val="single" w:sz="4" w:space="0" w:color="000000"/>
              <w:right w:val="single" w:sz="4" w:space="0" w:color="000000"/>
            </w:tcBorders>
          </w:tcPr>
          <w:p w14:paraId="62CEF0E8" w14:textId="77777777" w:rsidR="00591520" w:rsidRDefault="00591520"/>
        </w:tc>
      </w:tr>
      <w:tr w:rsidR="007F245B" w14:paraId="50211D78" w14:textId="77777777" w:rsidTr="007F245B">
        <w:trPr>
          <w:trHeight w:val="230"/>
        </w:trPr>
        <w:tc>
          <w:tcPr>
            <w:tcW w:w="2111" w:type="dxa"/>
            <w:tcBorders>
              <w:top w:val="single" w:sz="4" w:space="0" w:color="000000"/>
              <w:left w:val="single" w:sz="4" w:space="0" w:color="000000"/>
              <w:bottom w:val="single" w:sz="4" w:space="0" w:color="000000"/>
              <w:right w:val="single" w:sz="4" w:space="0" w:color="000000"/>
            </w:tcBorders>
          </w:tcPr>
          <w:p w14:paraId="7DEB8E56" w14:textId="77777777" w:rsidR="007F245B" w:rsidRDefault="007F245B" w:rsidP="007F245B">
            <w:pPr>
              <w:pStyle w:val="TableParagraph"/>
              <w:spacing w:line="210" w:lineRule="exact"/>
              <w:ind w:left="114"/>
              <w:rPr>
                <w:b/>
                <w:sz w:val="20"/>
              </w:rPr>
            </w:pPr>
            <w:r>
              <w:rPr>
                <w:b/>
                <w:spacing w:val="-2"/>
                <w:sz w:val="20"/>
              </w:rPr>
              <w:t>Телефоны:</w:t>
            </w:r>
          </w:p>
        </w:tc>
        <w:tc>
          <w:tcPr>
            <w:tcW w:w="5648" w:type="dxa"/>
            <w:gridSpan w:val="5"/>
            <w:tcBorders>
              <w:top w:val="single" w:sz="4" w:space="0" w:color="000000"/>
              <w:left w:val="single" w:sz="4" w:space="0" w:color="000000"/>
              <w:bottom w:val="single" w:sz="4" w:space="0" w:color="000000"/>
              <w:right w:val="single" w:sz="4" w:space="0" w:color="000000"/>
            </w:tcBorders>
          </w:tcPr>
          <w:p w14:paraId="50C0794B" w14:textId="20754219" w:rsidR="007F245B" w:rsidRPr="00C94119" w:rsidRDefault="007F245B" w:rsidP="007F245B">
            <w:pPr>
              <w:pStyle w:val="TableParagraph"/>
              <w:spacing w:line="210" w:lineRule="exact"/>
              <w:rPr>
                <w:sz w:val="20"/>
                <w:lang w:val="kk-KZ"/>
              </w:rPr>
            </w:pPr>
            <w:r>
              <w:rPr>
                <w:spacing w:val="-2"/>
                <w:sz w:val="20"/>
              </w:rPr>
              <w:t>87018185494</w:t>
            </w:r>
          </w:p>
        </w:tc>
        <w:tc>
          <w:tcPr>
            <w:tcW w:w="2862" w:type="dxa"/>
            <w:gridSpan w:val="2"/>
            <w:vMerge/>
            <w:tcBorders>
              <w:top w:val="nil"/>
              <w:left w:val="single" w:sz="4" w:space="0" w:color="000000"/>
              <w:bottom w:val="single" w:sz="4" w:space="0" w:color="000000"/>
              <w:right w:val="single" w:sz="4" w:space="0" w:color="000000"/>
            </w:tcBorders>
          </w:tcPr>
          <w:p w14:paraId="02FA1C6C" w14:textId="77777777" w:rsidR="007F245B" w:rsidRDefault="007F245B" w:rsidP="007F245B"/>
        </w:tc>
      </w:tr>
      <w:tr w:rsidR="007F245B" w14:paraId="0B9F0B3D" w14:textId="77777777" w:rsidTr="0068552F">
        <w:trPr>
          <w:trHeight w:val="230"/>
        </w:trPr>
        <w:tc>
          <w:tcPr>
            <w:tcW w:w="10621" w:type="dxa"/>
            <w:gridSpan w:val="8"/>
            <w:tcBorders>
              <w:top w:val="single" w:sz="4" w:space="0" w:color="000000"/>
              <w:left w:val="single" w:sz="4" w:space="0" w:color="000000"/>
              <w:bottom w:val="single" w:sz="4" w:space="0" w:color="000000"/>
              <w:right w:val="single" w:sz="4" w:space="0" w:color="000000"/>
            </w:tcBorders>
            <w:shd w:val="solid" w:color="DBE4F0" w:fill="auto"/>
          </w:tcPr>
          <w:p w14:paraId="21747451" w14:textId="77777777" w:rsidR="007F245B" w:rsidRDefault="007F245B" w:rsidP="007F245B">
            <w:pPr>
              <w:pStyle w:val="TableParagraph"/>
              <w:spacing w:line="210" w:lineRule="exact"/>
              <w:ind w:left="1"/>
              <w:jc w:val="center"/>
              <w:rPr>
                <w:b/>
                <w:sz w:val="20"/>
              </w:rPr>
            </w:pPr>
            <w:r>
              <w:rPr>
                <w:b/>
                <w:spacing w:val="-2"/>
                <w:sz w:val="20"/>
              </w:rPr>
              <w:t>АКАДЕМИЧЕСКАЯ</w:t>
            </w:r>
            <w:r>
              <w:rPr>
                <w:b/>
                <w:spacing w:val="6"/>
                <w:sz w:val="20"/>
              </w:rPr>
              <w:t xml:space="preserve"> </w:t>
            </w:r>
            <w:r>
              <w:rPr>
                <w:b/>
                <w:spacing w:val="-2"/>
                <w:sz w:val="20"/>
              </w:rPr>
              <w:t>ПРЕЗЕНТАЦИЯ</w:t>
            </w:r>
            <w:r>
              <w:rPr>
                <w:b/>
                <w:spacing w:val="8"/>
                <w:sz w:val="20"/>
              </w:rPr>
              <w:t xml:space="preserve"> </w:t>
            </w:r>
            <w:r>
              <w:rPr>
                <w:b/>
                <w:spacing w:val="-2"/>
                <w:sz w:val="20"/>
              </w:rPr>
              <w:t>ДИСЦИПЛИНЫ</w:t>
            </w:r>
          </w:p>
        </w:tc>
      </w:tr>
      <w:tr w:rsidR="007F245B" w14:paraId="316C5CAD" w14:textId="77777777" w:rsidTr="007F245B">
        <w:trPr>
          <w:trHeight w:val="460"/>
        </w:trPr>
        <w:tc>
          <w:tcPr>
            <w:tcW w:w="2111" w:type="dxa"/>
            <w:tcBorders>
              <w:top w:val="single" w:sz="4" w:space="0" w:color="000000"/>
              <w:left w:val="single" w:sz="4" w:space="0" w:color="000000"/>
              <w:bottom w:val="single" w:sz="4" w:space="0" w:color="000000"/>
              <w:right w:val="single" w:sz="4" w:space="0" w:color="000000"/>
            </w:tcBorders>
          </w:tcPr>
          <w:p w14:paraId="6F7EE565" w14:textId="77777777" w:rsidR="007F245B" w:rsidRDefault="007F245B" w:rsidP="007F245B">
            <w:pPr>
              <w:pStyle w:val="TableParagraph"/>
              <w:ind w:left="114"/>
              <w:rPr>
                <w:b/>
                <w:sz w:val="20"/>
              </w:rPr>
            </w:pPr>
            <w:r w:rsidRPr="00282AD0">
              <w:rPr>
                <w:b/>
                <w:sz w:val="20"/>
              </w:rPr>
              <w:t>Цель</w:t>
            </w:r>
            <w:r w:rsidRPr="00282AD0">
              <w:rPr>
                <w:b/>
                <w:spacing w:val="-4"/>
                <w:sz w:val="20"/>
              </w:rPr>
              <w:t xml:space="preserve"> </w:t>
            </w:r>
            <w:r w:rsidRPr="00282AD0">
              <w:rPr>
                <w:b/>
                <w:spacing w:val="-2"/>
                <w:sz w:val="20"/>
              </w:rPr>
              <w:t>дисциплины</w:t>
            </w:r>
          </w:p>
        </w:tc>
        <w:tc>
          <w:tcPr>
            <w:tcW w:w="5648" w:type="dxa"/>
            <w:gridSpan w:val="5"/>
            <w:tcBorders>
              <w:top w:val="single" w:sz="4" w:space="0" w:color="000000"/>
              <w:left w:val="single" w:sz="4" w:space="0" w:color="000000"/>
              <w:bottom w:val="single" w:sz="4" w:space="0" w:color="000000"/>
              <w:right w:val="single" w:sz="4" w:space="0" w:color="000000"/>
            </w:tcBorders>
          </w:tcPr>
          <w:p w14:paraId="72334368" w14:textId="77777777" w:rsidR="007F245B" w:rsidRDefault="007F245B" w:rsidP="007F245B">
            <w:pPr>
              <w:pStyle w:val="TableParagraph"/>
              <w:ind w:left="648"/>
              <w:rPr>
                <w:b/>
                <w:sz w:val="20"/>
              </w:rPr>
            </w:pPr>
            <w:r w:rsidRPr="00282AD0">
              <w:rPr>
                <w:b/>
                <w:sz w:val="20"/>
              </w:rPr>
              <w:t>Ожидаемые</w:t>
            </w:r>
            <w:r w:rsidRPr="00282AD0">
              <w:rPr>
                <w:b/>
                <w:spacing w:val="-9"/>
                <w:sz w:val="20"/>
              </w:rPr>
              <w:t xml:space="preserve"> </w:t>
            </w:r>
            <w:r w:rsidRPr="00282AD0">
              <w:rPr>
                <w:b/>
                <w:sz w:val="20"/>
              </w:rPr>
              <w:t>результаты</w:t>
            </w:r>
            <w:r w:rsidRPr="00282AD0">
              <w:rPr>
                <w:b/>
                <w:spacing w:val="-9"/>
                <w:sz w:val="20"/>
              </w:rPr>
              <w:t xml:space="preserve"> </w:t>
            </w:r>
            <w:r w:rsidRPr="00282AD0">
              <w:rPr>
                <w:b/>
                <w:sz w:val="20"/>
              </w:rPr>
              <w:t>обучения</w:t>
            </w:r>
            <w:r w:rsidRPr="00282AD0">
              <w:rPr>
                <w:b/>
                <w:spacing w:val="-10"/>
                <w:sz w:val="20"/>
              </w:rPr>
              <w:t xml:space="preserve"> </w:t>
            </w:r>
            <w:r w:rsidRPr="00282AD0">
              <w:rPr>
                <w:b/>
                <w:spacing w:val="-4"/>
                <w:sz w:val="20"/>
              </w:rPr>
              <w:t>(РО)</w:t>
            </w:r>
          </w:p>
        </w:tc>
        <w:tc>
          <w:tcPr>
            <w:tcW w:w="2862" w:type="dxa"/>
            <w:gridSpan w:val="2"/>
            <w:tcBorders>
              <w:top w:val="single" w:sz="4" w:space="0" w:color="000000"/>
              <w:left w:val="single" w:sz="4" w:space="0" w:color="000000"/>
              <w:bottom w:val="single" w:sz="4" w:space="0" w:color="000000"/>
              <w:right w:val="single" w:sz="4" w:space="0" w:color="000000"/>
            </w:tcBorders>
          </w:tcPr>
          <w:p w14:paraId="33ADE664" w14:textId="77777777" w:rsidR="007F245B" w:rsidRDefault="007F245B" w:rsidP="007F245B">
            <w:pPr>
              <w:pStyle w:val="TableParagraph"/>
              <w:spacing w:line="230" w:lineRule="atLeast"/>
              <w:ind w:left="257" w:right="199" w:hanging="257"/>
              <w:rPr>
                <w:b/>
                <w:sz w:val="20"/>
              </w:rPr>
            </w:pPr>
            <w:r w:rsidRPr="00282AD0">
              <w:rPr>
                <w:b/>
                <w:sz w:val="20"/>
              </w:rPr>
              <w:t>Индикаторы</w:t>
            </w:r>
            <w:r w:rsidRPr="00282AD0">
              <w:rPr>
                <w:b/>
                <w:spacing w:val="-13"/>
                <w:sz w:val="20"/>
              </w:rPr>
              <w:t xml:space="preserve"> </w:t>
            </w:r>
            <w:r w:rsidRPr="00282AD0">
              <w:rPr>
                <w:b/>
                <w:sz w:val="20"/>
              </w:rPr>
              <w:t>достижения РО (ИД)</w:t>
            </w:r>
          </w:p>
        </w:tc>
      </w:tr>
      <w:tr w:rsidR="007F245B" w14:paraId="708C222B" w14:textId="77777777" w:rsidTr="007F245B">
        <w:trPr>
          <w:trHeight w:val="1380"/>
        </w:trPr>
        <w:tc>
          <w:tcPr>
            <w:tcW w:w="2111" w:type="dxa"/>
            <w:vMerge w:val="restart"/>
            <w:tcBorders>
              <w:top w:val="single" w:sz="4" w:space="0" w:color="000000"/>
              <w:left w:val="single" w:sz="4" w:space="0" w:color="000000"/>
              <w:bottom w:val="single" w:sz="4" w:space="0" w:color="000000"/>
              <w:right w:val="single" w:sz="4" w:space="0" w:color="000000"/>
            </w:tcBorders>
          </w:tcPr>
          <w:p w14:paraId="252C243A" w14:textId="288E9D72" w:rsidR="007F245B" w:rsidRPr="00C94119" w:rsidRDefault="005024B9" w:rsidP="007F245B">
            <w:pPr>
              <w:pStyle w:val="TableParagraph"/>
              <w:ind w:right="119"/>
              <w:rPr>
                <w:sz w:val="20"/>
                <w:lang w:val="kk-KZ"/>
              </w:rPr>
            </w:pPr>
            <w:r w:rsidRPr="005024B9">
              <w:rPr>
                <w:sz w:val="20"/>
                <w:lang w:val="kk-KZ"/>
              </w:rPr>
              <w:t>Дисциплина формирует фундаментальные знания об организации таможенного дела, умения и навыки решения профессиональных задач в сфере таможенного дела. Дисциплина включает исследование процесса, механизма, организации и структуры таможенного дела; понимание содержания, целей, задач и принципов таможенной деятельности; формирование профессиональных навыков в сфере таможенного дела.</w:t>
            </w:r>
          </w:p>
        </w:tc>
        <w:tc>
          <w:tcPr>
            <w:tcW w:w="5648" w:type="dxa"/>
            <w:gridSpan w:val="5"/>
            <w:vMerge w:val="restart"/>
            <w:tcBorders>
              <w:top w:val="single" w:sz="4" w:space="0" w:color="000000"/>
              <w:left w:val="single" w:sz="4" w:space="0" w:color="000000"/>
              <w:bottom w:val="single" w:sz="4" w:space="0" w:color="000000"/>
              <w:right w:val="single" w:sz="4" w:space="0" w:color="000000"/>
            </w:tcBorders>
          </w:tcPr>
          <w:p w14:paraId="29769492" w14:textId="49E06713" w:rsidR="007F245B" w:rsidRPr="00C94119" w:rsidRDefault="007F245B" w:rsidP="007F245B">
            <w:pPr>
              <w:pStyle w:val="TableParagraph"/>
              <w:ind w:right="130"/>
              <w:rPr>
                <w:sz w:val="20"/>
                <w:lang w:val="kk-KZ"/>
              </w:rPr>
            </w:pPr>
            <w:r w:rsidRPr="00C94119">
              <w:rPr>
                <w:sz w:val="20"/>
                <w:lang w:val="kk-KZ"/>
              </w:rPr>
              <w:t xml:space="preserve">1. </w:t>
            </w:r>
            <w:r w:rsidR="00C2763F" w:rsidRPr="00C2763F">
              <w:rPr>
                <w:sz w:val="20"/>
                <w:szCs w:val="20"/>
              </w:rPr>
              <w:t>Понимать структуру, функции и задачи органов, осуществляющих организацию таможенного дела.</w:t>
            </w:r>
          </w:p>
        </w:tc>
        <w:tc>
          <w:tcPr>
            <w:tcW w:w="2862" w:type="dxa"/>
            <w:gridSpan w:val="2"/>
            <w:tcBorders>
              <w:top w:val="single" w:sz="4" w:space="0" w:color="000000"/>
              <w:left w:val="single" w:sz="4" w:space="0" w:color="000000"/>
              <w:bottom w:val="single" w:sz="4" w:space="0" w:color="000000"/>
              <w:right w:val="single" w:sz="4" w:space="0" w:color="000000"/>
            </w:tcBorders>
          </w:tcPr>
          <w:p w14:paraId="222B41E8" w14:textId="3538CA0A" w:rsidR="007F245B" w:rsidRPr="00C60989" w:rsidRDefault="007F245B" w:rsidP="007F245B">
            <w:pPr>
              <w:pStyle w:val="TableParagraph"/>
              <w:spacing w:line="210" w:lineRule="exact"/>
              <w:rPr>
                <w:sz w:val="20"/>
                <w:lang w:val="kk-KZ"/>
              </w:rPr>
            </w:pPr>
            <w:r w:rsidRPr="00C60989">
              <w:rPr>
                <w:sz w:val="20"/>
                <w:lang w:val="kk-KZ"/>
              </w:rPr>
              <w:t xml:space="preserve">1.1 </w:t>
            </w:r>
            <w:r w:rsidR="00307D57" w:rsidRPr="00307D57">
              <w:rPr>
                <w:sz w:val="20"/>
                <w:szCs w:val="20"/>
              </w:rPr>
              <w:t>Умеет объяснить структуру и полномочия таможенных органов</w:t>
            </w:r>
            <w:r w:rsidR="00307D57">
              <w:rPr>
                <w:sz w:val="20"/>
                <w:szCs w:val="20"/>
              </w:rPr>
              <w:t xml:space="preserve"> и </w:t>
            </w:r>
            <w:r w:rsidRPr="00C60989">
              <w:rPr>
                <w:sz w:val="20"/>
                <w:lang w:val="kk-KZ"/>
              </w:rPr>
              <w:t>определять их место в системе казахстанского права.</w:t>
            </w:r>
          </w:p>
        </w:tc>
      </w:tr>
      <w:tr w:rsidR="007F245B" w14:paraId="6EF2C8AC" w14:textId="77777777" w:rsidTr="007F245B">
        <w:trPr>
          <w:trHeight w:val="1379"/>
        </w:trPr>
        <w:tc>
          <w:tcPr>
            <w:tcW w:w="2111" w:type="dxa"/>
            <w:vMerge/>
            <w:tcBorders>
              <w:top w:val="nil"/>
              <w:left w:val="single" w:sz="4" w:space="0" w:color="000000"/>
              <w:bottom w:val="single" w:sz="4" w:space="0" w:color="000000"/>
              <w:right w:val="single" w:sz="4" w:space="0" w:color="000000"/>
            </w:tcBorders>
          </w:tcPr>
          <w:p w14:paraId="4B07B100" w14:textId="77777777" w:rsidR="007F245B" w:rsidRDefault="007F245B" w:rsidP="007F245B"/>
        </w:tc>
        <w:tc>
          <w:tcPr>
            <w:tcW w:w="5648" w:type="dxa"/>
            <w:gridSpan w:val="5"/>
            <w:vMerge/>
            <w:tcBorders>
              <w:top w:val="nil"/>
              <w:left w:val="single" w:sz="4" w:space="0" w:color="000000"/>
              <w:bottom w:val="single" w:sz="4" w:space="0" w:color="000000"/>
              <w:right w:val="single" w:sz="4" w:space="0" w:color="000000"/>
            </w:tcBorders>
          </w:tcPr>
          <w:p w14:paraId="011E1DB4" w14:textId="77777777" w:rsidR="007F245B" w:rsidRDefault="007F245B" w:rsidP="007F245B"/>
        </w:tc>
        <w:tc>
          <w:tcPr>
            <w:tcW w:w="2862" w:type="dxa"/>
            <w:gridSpan w:val="2"/>
            <w:tcBorders>
              <w:top w:val="single" w:sz="4" w:space="0" w:color="000000"/>
              <w:left w:val="single" w:sz="4" w:space="0" w:color="000000"/>
              <w:bottom w:val="single" w:sz="4" w:space="0" w:color="000000"/>
              <w:right w:val="single" w:sz="4" w:space="0" w:color="000000"/>
            </w:tcBorders>
          </w:tcPr>
          <w:p w14:paraId="19085007" w14:textId="3EBA3703" w:rsidR="007F245B" w:rsidRPr="00C60989" w:rsidRDefault="007F245B" w:rsidP="007F245B">
            <w:pPr>
              <w:pStyle w:val="TableParagraph"/>
              <w:spacing w:line="209" w:lineRule="exact"/>
              <w:jc w:val="both"/>
              <w:rPr>
                <w:sz w:val="20"/>
                <w:lang w:val="kk-KZ"/>
              </w:rPr>
            </w:pPr>
            <w:r w:rsidRPr="00C60989">
              <w:rPr>
                <w:sz w:val="20"/>
                <w:lang w:val="kk-KZ"/>
              </w:rPr>
              <w:t xml:space="preserve">1.2 </w:t>
            </w:r>
            <w:r w:rsidR="00307D57" w:rsidRPr="00307D57">
              <w:rPr>
                <w:sz w:val="20"/>
                <w:szCs w:val="20"/>
              </w:rPr>
              <w:t>Определяет функции и задачи органов, участвующих в организации таможенного дела.</w:t>
            </w:r>
          </w:p>
        </w:tc>
      </w:tr>
      <w:tr w:rsidR="007F245B" w14:paraId="447102B1" w14:textId="77777777" w:rsidTr="007F245B">
        <w:trPr>
          <w:trHeight w:val="1047"/>
        </w:trPr>
        <w:tc>
          <w:tcPr>
            <w:tcW w:w="2111" w:type="dxa"/>
            <w:vMerge/>
            <w:tcBorders>
              <w:top w:val="nil"/>
              <w:left w:val="single" w:sz="4" w:space="0" w:color="000000"/>
              <w:bottom w:val="single" w:sz="4" w:space="0" w:color="000000"/>
              <w:right w:val="single" w:sz="4" w:space="0" w:color="000000"/>
            </w:tcBorders>
          </w:tcPr>
          <w:p w14:paraId="73096E29" w14:textId="77777777" w:rsidR="007F245B" w:rsidRDefault="007F245B" w:rsidP="007F245B"/>
        </w:tc>
        <w:tc>
          <w:tcPr>
            <w:tcW w:w="5648" w:type="dxa"/>
            <w:gridSpan w:val="5"/>
            <w:vMerge w:val="restart"/>
            <w:tcBorders>
              <w:top w:val="single" w:sz="4" w:space="0" w:color="000000"/>
              <w:left w:val="single" w:sz="4" w:space="0" w:color="000000"/>
              <w:bottom w:val="single" w:sz="4" w:space="0" w:color="000000"/>
              <w:right w:val="single" w:sz="4" w:space="0" w:color="000000"/>
            </w:tcBorders>
          </w:tcPr>
          <w:p w14:paraId="4BD40884" w14:textId="3373986C" w:rsidR="007F245B" w:rsidRPr="00C94119" w:rsidRDefault="007F245B" w:rsidP="007F245B">
            <w:pPr>
              <w:pStyle w:val="TableParagraph"/>
              <w:ind w:right="130"/>
              <w:rPr>
                <w:sz w:val="20"/>
                <w:lang w:val="kk-KZ"/>
              </w:rPr>
            </w:pPr>
            <w:r w:rsidRPr="00610278">
              <w:rPr>
                <w:sz w:val="20"/>
                <w:lang w:val="kk-KZ"/>
              </w:rPr>
              <w:t xml:space="preserve">2. </w:t>
            </w:r>
            <w:r w:rsidR="00C2763F" w:rsidRPr="00C2763F">
              <w:rPr>
                <w:sz w:val="20"/>
                <w:szCs w:val="20"/>
              </w:rPr>
              <w:t>Применять принципы организации и управления в таможенных органах.</w:t>
            </w:r>
          </w:p>
        </w:tc>
        <w:tc>
          <w:tcPr>
            <w:tcW w:w="2862" w:type="dxa"/>
            <w:gridSpan w:val="2"/>
            <w:tcBorders>
              <w:top w:val="single" w:sz="4" w:space="0" w:color="000000"/>
              <w:left w:val="single" w:sz="4" w:space="0" w:color="000000"/>
              <w:bottom w:val="single" w:sz="4" w:space="0" w:color="000000"/>
              <w:right w:val="single" w:sz="4" w:space="0" w:color="000000"/>
            </w:tcBorders>
          </w:tcPr>
          <w:p w14:paraId="57D2937D" w14:textId="745271F9" w:rsidR="007F245B" w:rsidRPr="00C60989" w:rsidRDefault="007F245B" w:rsidP="007F245B">
            <w:pPr>
              <w:pStyle w:val="TableParagraph"/>
              <w:spacing w:line="209" w:lineRule="exact"/>
              <w:rPr>
                <w:sz w:val="20"/>
                <w:lang w:val="kk-KZ"/>
              </w:rPr>
            </w:pPr>
            <w:r w:rsidRPr="00C60989">
              <w:rPr>
                <w:sz w:val="20"/>
                <w:lang w:val="kk-KZ"/>
              </w:rPr>
              <w:t xml:space="preserve">2.1 </w:t>
            </w:r>
            <w:r w:rsidR="00307D57" w:rsidRPr="00307D57">
              <w:rPr>
                <w:sz w:val="20"/>
                <w:szCs w:val="20"/>
              </w:rPr>
              <w:t>Умеет анализировать систему управления в таможенных органах.</w:t>
            </w:r>
          </w:p>
        </w:tc>
      </w:tr>
      <w:tr w:rsidR="007F245B" w14:paraId="235AFDAD" w14:textId="77777777" w:rsidTr="007F245B">
        <w:trPr>
          <w:trHeight w:val="797"/>
        </w:trPr>
        <w:tc>
          <w:tcPr>
            <w:tcW w:w="2111" w:type="dxa"/>
            <w:vMerge/>
            <w:tcBorders>
              <w:top w:val="nil"/>
              <w:left w:val="single" w:sz="4" w:space="0" w:color="000000"/>
              <w:bottom w:val="single" w:sz="4" w:space="0" w:color="000000"/>
              <w:right w:val="single" w:sz="4" w:space="0" w:color="000000"/>
            </w:tcBorders>
          </w:tcPr>
          <w:p w14:paraId="57C9CE8E" w14:textId="77777777" w:rsidR="007F245B" w:rsidRDefault="007F245B" w:rsidP="007F245B"/>
        </w:tc>
        <w:tc>
          <w:tcPr>
            <w:tcW w:w="5648" w:type="dxa"/>
            <w:gridSpan w:val="5"/>
            <w:vMerge/>
            <w:tcBorders>
              <w:top w:val="single" w:sz="4" w:space="0" w:color="000000"/>
              <w:left w:val="single" w:sz="4" w:space="0" w:color="000000"/>
              <w:bottom w:val="single" w:sz="4" w:space="0" w:color="000000"/>
              <w:right w:val="single" w:sz="4" w:space="0" w:color="000000"/>
            </w:tcBorders>
          </w:tcPr>
          <w:p w14:paraId="7405F27A" w14:textId="77777777" w:rsidR="007F245B" w:rsidRPr="00610278" w:rsidRDefault="007F245B" w:rsidP="007F245B">
            <w:pPr>
              <w:pStyle w:val="TableParagraph"/>
              <w:ind w:right="130"/>
              <w:rPr>
                <w:sz w:val="20"/>
                <w:lang w:val="kk-KZ"/>
              </w:rPr>
            </w:pPr>
          </w:p>
        </w:tc>
        <w:tc>
          <w:tcPr>
            <w:tcW w:w="2862" w:type="dxa"/>
            <w:gridSpan w:val="2"/>
            <w:tcBorders>
              <w:top w:val="single" w:sz="4" w:space="0" w:color="000000"/>
              <w:left w:val="single" w:sz="4" w:space="0" w:color="000000"/>
              <w:bottom w:val="single" w:sz="4" w:space="0" w:color="000000"/>
              <w:right w:val="single" w:sz="4" w:space="0" w:color="000000"/>
            </w:tcBorders>
          </w:tcPr>
          <w:p w14:paraId="23342ACF" w14:textId="2E41BEDA" w:rsidR="007F245B" w:rsidRPr="00C60989" w:rsidRDefault="007F245B" w:rsidP="007F245B">
            <w:pPr>
              <w:pStyle w:val="TableParagraph"/>
              <w:spacing w:line="209" w:lineRule="exact"/>
              <w:rPr>
                <w:sz w:val="20"/>
                <w:lang w:val="kk-KZ"/>
              </w:rPr>
            </w:pPr>
            <w:r w:rsidRPr="0068552F">
              <w:rPr>
                <w:sz w:val="20"/>
                <w:lang w:val="kk-KZ"/>
              </w:rPr>
              <w:t xml:space="preserve">2.2 </w:t>
            </w:r>
            <w:r w:rsidR="00307D57" w:rsidRPr="00307D57">
              <w:rPr>
                <w:sz w:val="20"/>
                <w:szCs w:val="20"/>
              </w:rPr>
              <w:t>Применяет на практике принципы организационной деятельности в таможенной системе.</w:t>
            </w:r>
          </w:p>
        </w:tc>
      </w:tr>
      <w:tr w:rsidR="007F245B" w14:paraId="581858D5" w14:textId="77777777" w:rsidTr="007F245B">
        <w:trPr>
          <w:trHeight w:val="739"/>
        </w:trPr>
        <w:tc>
          <w:tcPr>
            <w:tcW w:w="2111" w:type="dxa"/>
            <w:vMerge/>
            <w:tcBorders>
              <w:top w:val="nil"/>
              <w:left w:val="single" w:sz="4" w:space="0" w:color="000000"/>
              <w:bottom w:val="single" w:sz="4" w:space="0" w:color="000000"/>
              <w:right w:val="single" w:sz="4" w:space="0" w:color="000000"/>
            </w:tcBorders>
          </w:tcPr>
          <w:p w14:paraId="3E8129CD" w14:textId="77777777" w:rsidR="007F245B" w:rsidRDefault="007F245B" w:rsidP="007F245B"/>
        </w:tc>
        <w:tc>
          <w:tcPr>
            <w:tcW w:w="5648" w:type="dxa"/>
            <w:gridSpan w:val="5"/>
            <w:vMerge/>
            <w:tcBorders>
              <w:top w:val="nil"/>
              <w:left w:val="single" w:sz="4" w:space="0" w:color="000000"/>
              <w:bottom w:val="single" w:sz="4" w:space="0" w:color="000000"/>
              <w:right w:val="single" w:sz="4" w:space="0" w:color="000000"/>
            </w:tcBorders>
          </w:tcPr>
          <w:p w14:paraId="7C2D6DB8" w14:textId="77777777" w:rsidR="007F245B" w:rsidRDefault="007F245B" w:rsidP="007F245B"/>
        </w:tc>
        <w:tc>
          <w:tcPr>
            <w:tcW w:w="2862" w:type="dxa"/>
            <w:gridSpan w:val="2"/>
            <w:tcBorders>
              <w:top w:val="single" w:sz="4" w:space="0" w:color="000000"/>
              <w:left w:val="single" w:sz="4" w:space="0" w:color="000000"/>
              <w:bottom w:val="single" w:sz="4" w:space="0" w:color="000000"/>
              <w:right w:val="single" w:sz="4" w:space="0" w:color="000000"/>
            </w:tcBorders>
          </w:tcPr>
          <w:p w14:paraId="75D71A49" w14:textId="0B3E3A7A" w:rsidR="007F245B" w:rsidRPr="0068552F" w:rsidRDefault="007F245B" w:rsidP="007F245B">
            <w:pPr>
              <w:pStyle w:val="TableParagraph"/>
              <w:ind w:right="106"/>
              <w:jc w:val="both"/>
              <w:rPr>
                <w:sz w:val="20"/>
                <w:lang w:val="kk-KZ"/>
              </w:rPr>
            </w:pPr>
            <w:r w:rsidRPr="0068552F">
              <w:rPr>
                <w:sz w:val="20"/>
                <w:lang w:val="kk-KZ"/>
              </w:rPr>
              <w:t xml:space="preserve">2.3 </w:t>
            </w:r>
            <w:r w:rsidR="002B7266" w:rsidRPr="002B7266">
              <w:rPr>
                <w:sz w:val="20"/>
                <w:szCs w:val="20"/>
              </w:rPr>
              <w:t>Оценивает эффективность управленческих решений в сфере деятельности таможенных органов с учетом правовых и организационных требований.</w:t>
            </w:r>
          </w:p>
        </w:tc>
      </w:tr>
      <w:tr w:rsidR="007F245B" w14:paraId="7FF29A3A" w14:textId="77777777" w:rsidTr="007F245B">
        <w:trPr>
          <w:trHeight w:val="921"/>
        </w:trPr>
        <w:tc>
          <w:tcPr>
            <w:tcW w:w="2111" w:type="dxa"/>
            <w:vMerge/>
            <w:tcBorders>
              <w:top w:val="nil"/>
              <w:left w:val="single" w:sz="4" w:space="0" w:color="000000"/>
              <w:bottom w:val="nil"/>
              <w:right w:val="single" w:sz="4" w:space="0" w:color="000000"/>
            </w:tcBorders>
          </w:tcPr>
          <w:p w14:paraId="3914B607" w14:textId="77777777" w:rsidR="007F245B" w:rsidRDefault="007F245B" w:rsidP="007F245B"/>
        </w:tc>
        <w:tc>
          <w:tcPr>
            <w:tcW w:w="5648" w:type="dxa"/>
            <w:gridSpan w:val="5"/>
            <w:vMerge w:val="restart"/>
            <w:tcBorders>
              <w:top w:val="single" w:sz="4" w:space="0" w:color="000000"/>
              <w:left w:val="single" w:sz="4" w:space="0" w:color="000000"/>
              <w:right w:val="single" w:sz="4" w:space="0" w:color="000000"/>
            </w:tcBorders>
          </w:tcPr>
          <w:p w14:paraId="6A97EB6E" w14:textId="1A1BAE2B" w:rsidR="007F245B" w:rsidRPr="00C60989" w:rsidRDefault="007F245B" w:rsidP="007F245B">
            <w:pPr>
              <w:pStyle w:val="TableParagraph"/>
              <w:spacing w:line="230" w:lineRule="atLeast"/>
              <w:ind w:right="152"/>
              <w:rPr>
                <w:sz w:val="20"/>
                <w:lang w:val="kk-KZ"/>
              </w:rPr>
            </w:pPr>
            <w:r w:rsidRPr="00C60989">
              <w:rPr>
                <w:sz w:val="20"/>
                <w:lang w:val="kk-KZ"/>
              </w:rPr>
              <w:t xml:space="preserve">3. </w:t>
            </w:r>
            <w:r w:rsidR="00307D57">
              <w:t>Применять знания в области информационного обеспечения таможенного дела.</w:t>
            </w:r>
          </w:p>
        </w:tc>
        <w:tc>
          <w:tcPr>
            <w:tcW w:w="2862" w:type="dxa"/>
            <w:gridSpan w:val="2"/>
            <w:tcBorders>
              <w:top w:val="single" w:sz="4" w:space="0" w:color="000000"/>
              <w:left w:val="single" w:sz="4" w:space="0" w:color="000000"/>
              <w:bottom w:val="single" w:sz="4" w:space="0" w:color="000000"/>
              <w:right w:val="single" w:sz="4" w:space="0" w:color="000000"/>
            </w:tcBorders>
          </w:tcPr>
          <w:p w14:paraId="612FC056" w14:textId="6EF658F6" w:rsidR="007F245B" w:rsidRPr="0068552F" w:rsidRDefault="007F245B" w:rsidP="007F245B">
            <w:pPr>
              <w:pStyle w:val="TableParagraph"/>
              <w:spacing w:line="230" w:lineRule="atLeast"/>
              <w:ind w:right="105"/>
              <w:jc w:val="both"/>
              <w:rPr>
                <w:sz w:val="20"/>
                <w:lang w:val="kk-KZ"/>
              </w:rPr>
            </w:pPr>
            <w:r w:rsidRPr="0068552F">
              <w:rPr>
                <w:sz w:val="20"/>
                <w:lang w:val="kk-KZ"/>
              </w:rPr>
              <w:t xml:space="preserve">3.1 </w:t>
            </w:r>
            <w:r w:rsidR="00307D57" w:rsidRPr="00307D57">
              <w:rPr>
                <w:sz w:val="20"/>
                <w:szCs w:val="20"/>
              </w:rPr>
              <w:t>Умеет работать с информационными системами и технологиями, используемыми в таможенном администрировании.</w:t>
            </w:r>
          </w:p>
        </w:tc>
      </w:tr>
      <w:tr w:rsidR="007F245B" w14:paraId="6235B8D2" w14:textId="77777777" w:rsidTr="007F245B">
        <w:trPr>
          <w:trHeight w:val="921"/>
        </w:trPr>
        <w:tc>
          <w:tcPr>
            <w:tcW w:w="2111" w:type="dxa"/>
            <w:vMerge w:val="restart"/>
            <w:tcBorders>
              <w:top w:val="nil"/>
              <w:left w:val="single" w:sz="4" w:space="0" w:color="000000"/>
              <w:right w:val="single" w:sz="4" w:space="0" w:color="000000"/>
            </w:tcBorders>
          </w:tcPr>
          <w:p w14:paraId="1B2EF9BD" w14:textId="77777777" w:rsidR="007F245B" w:rsidRDefault="007F245B" w:rsidP="007F245B"/>
        </w:tc>
        <w:tc>
          <w:tcPr>
            <w:tcW w:w="5648" w:type="dxa"/>
            <w:gridSpan w:val="5"/>
            <w:vMerge/>
            <w:tcBorders>
              <w:left w:val="single" w:sz="4" w:space="0" w:color="000000"/>
              <w:right w:val="single" w:sz="4" w:space="0" w:color="000000"/>
            </w:tcBorders>
          </w:tcPr>
          <w:p w14:paraId="742F7D9B" w14:textId="77777777" w:rsidR="007F245B" w:rsidRPr="00C60989" w:rsidRDefault="007F245B" w:rsidP="007F245B">
            <w:pPr>
              <w:pStyle w:val="TableParagraph"/>
              <w:spacing w:line="230" w:lineRule="atLeast"/>
              <w:ind w:right="152"/>
              <w:rPr>
                <w:sz w:val="20"/>
                <w:lang w:val="kk-KZ"/>
              </w:rPr>
            </w:pPr>
          </w:p>
        </w:tc>
        <w:tc>
          <w:tcPr>
            <w:tcW w:w="2862" w:type="dxa"/>
            <w:gridSpan w:val="2"/>
            <w:tcBorders>
              <w:top w:val="single" w:sz="4" w:space="0" w:color="000000"/>
              <w:left w:val="single" w:sz="4" w:space="0" w:color="000000"/>
              <w:bottom w:val="single" w:sz="4" w:space="0" w:color="000000"/>
              <w:right w:val="single" w:sz="4" w:space="0" w:color="000000"/>
            </w:tcBorders>
          </w:tcPr>
          <w:p w14:paraId="5CF29B1E" w14:textId="062BFA10" w:rsidR="007F245B" w:rsidRPr="0068552F" w:rsidRDefault="007F245B" w:rsidP="007F245B">
            <w:pPr>
              <w:pStyle w:val="TableParagraph"/>
              <w:spacing w:line="230" w:lineRule="atLeast"/>
              <w:ind w:right="105"/>
              <w:jc w:val="both"/>
              <w:rPr>
                <w:sz w:val="20"/>
                <w:lang w:val="kk-KZ"/>
              </w:rPr>
            </w:pPr>
            <w:r w:rsidRPr="0068552F">
              <w:rPr>
                <w:sz w:val="20"/>
                <w:lang w:val="kk-KZ"/>
              </w:rPr>
              <w:t xml:space="preserve">3.2 </w:t>
            </w:r>
            <w:r w:rsidR="00307D57" w:rsidRPr="00307D57">
              <w:rPr>
                <w:sz w:val="20"/>
                <w:szCs w:val="20"/>
              </w:rPr>
              <w:t>Применяет знания в сфере автоматизации и документооборота в таможенной деятельности.</w:t>
            </w:r>
          </w:p>
        </w:tc>
      </w:tr>
      <w:tr w:rsidR="007F245B" w14:paraId="093AF6A6" w14:textId="77777777" w:rsidTr="007F245B">
        <w:trPr>
          <w:trHeight w:val="921"/>
        </w:trPr>
        <w:tc>
          <w:tcPr>
            <w:tcW w:w="2111" w:type="dxa"/>
            <w:vMerge/>
            <w:tcBorders>
              <w:left w:val="single" w:sz="4" w:space="0" w:color="000000"/>
              <w:right w:val="single" w:sz="4" w:space="0" w:color="000000"/>
            </w:tcBorders>
          </w:tcPr>
          <w:p w14:paraId="1CCF6B82" w14:textId="77777777" w:rsidR="007F245B" w:rsidRDefault="007F245B" w:rsidP="007F245B"/>
        </w:tc>
        <w:tc>
          <w:tcPr>
            <w:tcW w:w="5648" w:type="dxa"/>
            <w:gridSpan w:val="5"/>
            <w:vMerge/>
            <w:tcBorders>
              <w:left w:val="single" w:sz="4" w:space="0" w:color="000000"/>
              <w:bottom w:val="single" w:sz="4" w:space="0" w:color="000000"/>
              <w:right w:val="single" w:sz="4" w:space="0" w:color="000000"/>
            </w:tcBorders>
          </w:tcPr>
          <w:p w14:paraId="5C5C1BCA" w14:textId="77777777" w:rsidR="007F245B" w:rsidRPr="00C60989" w:rsidRDefault="007F245B" w:rsidP="007F245B">
            <w:pPr>
              <w:pStyle w:val="TableParagraph"/>
              <w:spacing w:line="230" w:lineRule="atLeast"/>
              <w:ind w:right="152"/>
              <w:rPr>
                <w:sz w:val="20"/>
                <w:lang w:val="kk-KZ"/>
              </w:rPr>
            </w:pPr>
          </w:p>
        </w:tc>
        <w:tc>
          <w:tcPr>
            <w:tcW w:w="2862" w:type="dxa"/>
            <w:gridSpan w:val="2"/>
            <w:tcBorders>
              <w:top w:val="single" w:sz="4" w:space="0" w:color="000000"/>
              <w:left w:val="single" w:sz="4" w:space="0" w:color="000000"/>
              <w:bottom w:val="single" w:sz="4" w:space="0" w:color="000000"/>
              <w:right w:val="single" w:sz="4" w:space="0" w:color="000000"/>
            </w:tcBorders>
          </w:tcPr>
          <w:p w14:paraId="54A2EBC0" w14:textId="4E78249C" w:rsidR="007F245B" w:rsidRPr="0068552F" w:rsidRDefault="007F245B" w:rsidP="007F245B">
            <w:pPr>
              <w:pStyle w:val="TableParagraph"/>
              <w:spacing w:line="230" w:lineRule="atLeast"/>
              <w:ind w:right="105"/>
              <w:jc w:val="both"/>
              <w:rPr>
                <w:sz w:val="20"/>
                <w:lang w:val="kk-KZ"/>
              </w:rPr>
            </w:pPr>
            <w:r w:rsidRPr="0068552F">
              <w:rPr>
                <w:sz w:val="20"/>
                <w:lang w:val="kk-KZ"/>
              </w:rPr>
              <w:t>3.3 Умеет решать правовые ситуации в области взаимоотношений таможенных органов и иных субъектов таможенного права.</w:t>
            </w:r>
          </w:p>
        </w:tc>
      </w:tr>
      <w:tr w:rsidR="007F245B" w14:paraId="2A762D53" w14:textId="77777777" w:rsidTr="007F245B">
        <w:trPr>
          <w:trHeight w:val="921"/>
        </w:trPr>
        <w:tc>
          <w:tcPr>
            <w:tcW w:w="2111" w:type="dxa"/>
            <w:vMerge/>
            <w:tcBorders>
              <w:left w:val="single" w:sz="4" w:space="0" w:color="000000"/>
              <w:right w:val="single" w:sz="4" w:space="0" w:color="000000"/>
            </w:tcBorders>
          </w:tcPr>
          <w:p w14:paraId="709BFF2B" w14:textId="77777777" w:rsidR="007F245B" w:rsidRDefault="007F245B" w:rsidP="007F245B"/>
        </w:tc>
        <w:tc>
          <w:tcPr>
            <w:tcW w:w="5648" w:type="dxa"/>
            <w:gridSpan w:val="5"/>
            <w:vMerge w:val="restart"/>
            <w:tcBorders>
              <w:top w:val="single" w:sz="4" w:space="0" w:color="000000"/>
              <w:left w:val="single" w:sz="4" w:space="0" w:color="000000"/>
              <w:right w:val="single" w:sz="4" w:space="0" w:color="000000"/>
            </w:tcBorders>
          </w:tcPr>
          <w:p w14:paraId="2B990876" w14:textId="0EB09747" w:rsidR="007F245B" w:rsidRPr="00C60989" w:rsidRDefault="007F245B" w:rsidP="007F245B">
            <w:pPr>
              <w:pStyle w:val="TableParagraph"/>
              <w:spacing w:line="230" w:lineRule="atLeast"/>
              <w:ind w:right="152"/>
              <w:rPr>
                <w:sz w:val="20"/>
                <w:lang w:val="kk-KZ"/>
              </w:rPr>
            </w:pPr>
            <w:r w:rsidRPr="00C60989">
              <w:rPr>
                <w:sz w:val="20"/>
                <w:lang w:val="kk-KZ"/>
              </w:rPr>
              <w:t xml:space="preserve">4. </w:t>
            </w:r>
            <w:r w:rsidR="00C2763F" w:rsidRPr="00C2763F">
              <w:rPr>
                <w:sz w:val="20"/>
                <w:szCs w:val="20"/>
              </w:rPr>
              <w:t>Понимать особенности организации и ведения таможенного контроля и оформления.</w:t>
            </w:r>
          </w:p>
        </w:tc>
        <w:tc>
          <w:tcPr>
            <w:tcW w:w="2862" w:type="dxa"/>
            <w:gridSpan w:val="2"/>
            <w:tcBorders>
              <w:top w:val="single" w:sz="4" w:space="0" w:color="000000"/>
              <w:left w:val="single" w:sz="4" w:space="0" w:color="000000"/>
              <w:bottom w:val="single" w:sz="4" w:space="0" w:color="000000"/>
              <w:right w:val="single" w:sz="4" w:space="0" w:color="000000"/>
            </w:tcBorders>
          </w:tcPr>
          <w:p w14:paraId="28E669D1" w14:textId="2011AE55" w:rsidR="007F245B" w:rsidRPr="0068552F" w:rsidRDefault="007F245B" w:rsidP="007F245B">
            <w:pPr>
              <w:pStyle w:val="TableParagraph"/>
              <w:spacing w:line="230" w:lineRule="atLeast"/>
              <w:ind w:right="105"/>
              <w:jc w:val="both"/>
              <w:rPr>
                <w:sz w:val="20"/>
                <w:lang w:val="kk-KZ"/>
              </w:rPr>
            </w:pPr>
            <w:r w:rsidRPr="0068552F">
              <w:rPr>
                <w:sz w:val="20"/>
                <w:lang w:val="kk-KZ"/>
              </w:rPr>
              <w:t xml:space="preserve">4.1 </w:t>
            </w:r>
            <w:r w:rsidR="00307D57" w:rsidRPr="00307D57">
              <w:rPr>
                <w:sz w:val="20"/>
                <w:szCs w:val="20"/>
              </w:rPr>
              <w:t>Объясняет процедуры таможенного контроля и оформления.</w:t>
            </w:r>
          </w:p>
        </w:tc>
      </w:tr>
      <w:tr w:rsidR="007F245B" w14:paraId="2BFE02A8" w14:textId="77777777" w:rsidTr="007F245B">
        <w:trPr>
          <w:trHeight w:val="921"/>
        </w:trPr>
        <w:tc>
          <w:tcPr>
            <w:tcW w:w="2111" w:type="dxa"/>
            <w:vMerge/>
            <w:tcBorders>
              <w:left w:val="single" w:sz="4" w:space="0" w:color="000000"/>
              <w:right w:val="single" w:sz="4" w:space="0" w:color="000000"/>
            </w:tcBorders>
          </w:tcPr>
          <w:p w14:paraId="193DAA8F" w14:textId="77777777" w:rsidR="007F245B" w:rsidRDefault="007F245B" w:rsidP="007F245B"/>
        </w:tc>
        <w:tc>
          <w:tcPr>
            <w:tcW w:w="5648" w:type="dxa"/>
            <w:gridSpan w:val="5"/>
            <w:vMerge/>
            <w:tcBorders>
              <w:left w:val="single" w:sz="4" w:space="0" w:color="000000"/>
              <w:bottom w:val="single" w:sz="4" w:space="0" w:color="auto"/>
              <w:right w:val="single" w:sz="4" w:space="0" w:color="000000"/>
            </w:tcBorders>
          </w:tcPr>
          <w:p w14:paraId="6DC5001F" w14:textId="77777777" w:rsidR="007F245B" w:rsidRPr="00C60989" w:rsidRDefault="007F245B" w:rsidP="007F245B">
            <w:pPr>
              <w:pStyle w:val="TableParagraph"/>
              <w:spacing w:line="230" w:lineRule="atLeast"/>
              <w:ind w:right="152"/>
              <w:rPr>
                <w:sz w:val="20"/>
                <w:lang w:val="kk-KZ"/>
              </w:rPr>
            </w:pPr>
          </w:p>
        </w:tc>
        <w:tc>
          <w:tcPr>
            <w:tcW w:w="2862" w:type="dxa"/>
            <w:gridSpan w:val="2"/>
            <w:tcBorders>
              <w:top w:val="single" w:sz="4" w:space="0" w:color="000000"/>
              <w:left w:val="single" w:sz="4" w:space="0" w:color="000000"/>
              <w:bottom w:val="single" w:sz="4" w:space="0" w:color="000000"/>
              <w:right w:val="single" w:sz="4" w:space="0" w:color="000000"/>
            </w:tcBorders>
          </w:tcPr>
          <w:p w14:paraId="39A28CBD" w14:textId="1486AF52" w:rsidR="007F245B" w:rsidRPr="0068552F" w:rsidRDefault="007F245B" w:rsidP="007F245B">
            <w:pPr>
              <w:pStyle w:val="TableParagraph"/>
              <w:spacing w:line="230" w:lineRule="atLeast"/>
              <w:ind w:right="105"/>
              <w:jc w:val="both"/>
              <w:rPr>
                <w:sz w:val="20"/>
                <w:lang w:val="kk-KZ"/>
              </w:rPr>
            </w:pPr>
            <w:r w:rsidRPr="0068552F">
              <w:rPr>
                <w:sz w:val="20"/>
                <w:lang w:val="kk-KZ"/>
              </w:rPr>
              <w:t xml:space="preserve">4.2 </w:t>
            </w:r>
            <w:r w:rsidR="00307D57">
              <w:t>Решает практические кейсы по организации таможенного контроля.</w:t>
            </w:r>
          </w:p>
        </w:tc>
      </w:tr>
      <w:tr w:rsidR="007F245B" w14:paraId="78738E5F" w14:textId="77777777" w:rsidTr="007F245B">
        <w:trPr>
          <w:trHeight w:val="921"/>
        </w:trPr>
        <w:tc>
          <w:tcPr>
            <w:tcW w:w="2111" w:type="dxa"/>
            <w:vMerge/>
            <w:tcBorders>
              <w:left w:val="single" w:sz="4" w:space="0" w:color="000000"/>
              <w:right w:val="single" w:sz="4" w:space="0" w:color="000000"/>
            </w:tcBorders>
          </w:tcPr>
          <w:p w14:paraId="07845170" w14:textId="77777777" w:rsidR="007F245B" w:rsidRDefault="007F245B" w:rsidP="007F245B"/>
        </w:tc>
        <w:tc>
          <w:tcPr>
            <w:tcW w:w="5648" w:type="dxa"/>
            <w:gridSpan w:val="5"/>
            <w:vMerge w:val="restart"/>
            <w:tcBorders>
              <w:top w:val="single" w:sz="4" w:space="0" w:color="auto"/>
              <w:left w:val="single" w:sz="4" w:space="0" w:color="000000"/>
              <w:right w:val="single" w:sz="4" w:space="0" w:color="000000"/>
            </w:tcBorders>
          </w:tcPr>
          <w:p w14:paraId="7A34EAF5" w14:textId="59A4F732" w:rsidR="007F245B" w:rsidRPr="00C60989" w:rsidRDefault="007F245B" w:rsidP="007F245B">
            <w:pPr>
              <w:pStyle w:val="TableParagraph"/>
              <w:spacing w:line="230" w:lineRule="atLeast"/>
              <w:ind w:right="152"/>
              <w:rPr>
                <w:sz w:val="20"/>
                <w:lang w:val="kk-KZ"/>
              </w:rPr>
            </w:pPr>
            <w:r w:rsidRPr="0068552F">
              <w:rPr>
                <w:sz w:val="20"/>
                <w:lang w:val="kk-KZ"/>
              </w:rPr>
              <w:t xml:space="preserve">5. </w:t>
            </w:r>
            <w:r w:rsidR="00307D57" w:rsidRPr="00307D57">
              <w:rPr>
                <w:sz w:val="20"/>
                <w:szCs w:val="20"/>
              </w:rPr>
              <w:t>Знать порядок взаимодействия таможенных органов с другими государственными органами и участниками ВЭД.</w:t>
            </w:r>
          </w:p>
        </w:tc>
        <w:tc>
          <w:tcPr>
            <w:tcW w:w="2862" w:type="dxa"/>
            <w:gridSpan w:val="2"/>
            <w:tcBorders>
              <w:top w:val="single" w:sz="4" w:space="0" w:color="000000"/>
              <w:left w:val="single" w:sz="4" w:space="0" w:color="000000"/>
              <w:bottom w:val="single" w:sz="4" w:space="0" w:color="000000"/>
              <w:right w:val="single" w:sz="4" w:space="0" w:color="000000"/>
            </w:tcBorders>
          </w:tcPr>
          <w:p w14:paraId="5B26BED3" w14:textId="7571D651" w:rsidR="007F245B" w:rsidRPr="0068552F" w:rsidRDefault="007F245B" w:rsidP="007F245B">
            <w:pPr>
              <w:pStyle w:val="TableParagraph"/>
              <w:spacing w:line="230" w:lineRule="atLeast"/>
              <w:ind w:right="105"/>
              <w:jc w:val="both"/>
              <w:rPr>
                <w:sz w:val="20"/>
                <w:lang w:val="kk-KZ"/>
              </w:rPr>
            </w:pPr>
            <w:r w:rsidRPr="0068552F">
              <w:rPr>
                <w:sz w:val="20"/>
                <w:lang w:val="kk-KZ"/>
              </w:rPr>
              <w:t xml:space="preserve">5.1 </w:t>
            </w:r>
            <w:r w:rsidR="00307D57" w:rsidRPr="0068552F">
              <w:rPr>
                <w:sz w:val="20"/>
                <w:lang w:val="kk-KZ"/>
              </w:rPr>
              <w:t>Умеет объяснять порядок информирования и консультирования участников ВЭД по вопросам применения норм таможенного права.</w:t>
            </w:r>
          </w:p>
        </w:tc>
      </w:tr>
      <w:tr w:rsidR="007F245B" w14:paraId="063A2942" w14:textId="77777777" w:rsidTr="007F245B">
        <w:trPr>
          <w:trHeight w:val="921"/>
        </w:trPr>
        <w:tc>
          <w:tcPr>
            <w:tcW w:w="2111" w:type="dxa"/>
            <w:vMerge/>
            <w:tcBorders>
              <w:left w:val="single" w:sz="4" w:space="0" w:color="000000"/>
              <w:right w:val="single" w:sz="4" w:space="0" w:color="000000"/>
            </w:tcBorders>
          </w:tcPr>
          <w:p w14:paraId="27027393" w14:textId="77777777" w:rsidR="007F245B" w:rsidRDefault="007F245B" w:rsidP="007F245B"/>
        </w:tc>
        <w:tc>
          <w:tcPr>
            <w:tcW w:w="5648" w:type="dxa"/>
            <w:gridSpan w:val="5"/>
            <w:vMerge/>
            <w:tcBorders>
              <w:left w:val="single" w:sz="4" w:space="0" w:color="000000"/>
              <w:right w:val="single" w:sz="4" w:space="0" w:color="000000"/>
            </w:tcBorders>
          </w:tcPr>
          <w:p w14:paraId="2418A03A" w14:textId="77777777" w:rsidR="007F245B" w:rsidRPr="00C60989" w:rsidRDefault="007F245B" w:rsidP="007F245B">
            <w:pPr>
              <w:pStyle w:val="TableParagraph"/>
              <w:spacing w:line="230" w:lineRule="atLeast"/>
              <w:ind w:right="152"/>
              <w:rPr>
                <w:sz w:val="20"/>
                <w:lang w:val="kk-KZ"/>
              </w:rPr>
            </w:pPr>
          </w:p>
        </w:tc>
        <w:tc>
          <w:tcPr>
            <w:tcW w:w="2862" w:type="dxa"/>
            <w:gridSpan w:val="2"/>
            <w:tcBorders>
              <w:top w:val="single" w:sz="4" w:space="0" w:color="000000"/>
              <w:left w:val="single" w:sz="4" w:space="0" w:color="000000"/>
              <w:bottom w:val="single" w:sz="4" w:space="0" w:color="000000"/>
              <w:right w:val="single" w:sz="4" w:space="0" w:color="000000"/>
            </w:tcBorders>
          </w:tcPr>
          <w:p w14:paraId="5FC79208" w14:textId="3201A466" w:rsidR="007F245B" w:rsidRPr="0068552F" w:rsidRDefault="007F245B" w:rsidP="007F245B">
            <w:pPr>
              <w:pStyle w:val="TableParagraph"/>
              <w:spacing w:line="230" w:lineRule="atLeast"/>
              <w:ind w:right="105"/>
              <w:jc w:val="both"/>
              <w:rPr>
                <w:sz w:val="20"/>
                <w:lang w:val="kk-KZ"/>
              </w:rPr>
            </w:pPr>
            <w:r w:rsidRPr="0068552F">
              <w:rPr>
                <w:sz w:val="20"/>
                <w:lang w:val="kk-KZ"/>
              </w:rPr>
              <w:t xml:space="preserve">5.2 </w:t>
            </w:r>
            <w:r w:rsidR="00307D57" w:rsidRPr="0068552F">
              <w:rPr>
                <w:sz w:val="20"/>
                <w:lang w:val="kk-KZ"/>
              </w:rPr>
              <w:t>Умеет составлять разъяснения участникам ВЭД по вопросам применения норм таможенного права.</w:t>
            </w:r>
          </w:p>
        </w:tc>
      </w:tr>
      <w:tr w:rsidR="007F245B" w14:paraId="7A022B17" w14:textId="77777777" w:rsidTr="007F245B">
        <w:trPr>
          <w:trHeight w:val="921"/>
        </w:trPr>
        <w:tc>
          <w:tcPr>
            <w:tcW w:w="2111" w:type="dxa"/>
            <w:vMerge/>
            <w:tcBorders>
              <w:left w:val="single" w:sz="4" w:space="0" w:color="000000"/>
              <w:bottom w:val="single" w:sz="4" w:space="0" w:color="000000"/>
              <w:right w:val="single" w:sz="4" w:space="0" w:color="000000"/>
            </w:tcBorders>
          </w:tcPr>
          <w:p w14:paraId="4488C8D0" w14:textId="77777777" w:rsidR="007F245B" w:rsidRDefault="007F245B" w:rsidP="007F245B"/>
        </w:tc>
        <w:tc>
          <w:tcPr>
            <w:tcW w:w="5648" w:type="dxa"/>
            <w:gridSpan w:val="5"/>
            <w:vMerge/>
            <w:tcBorders>
              <w:left w:val="single" w:sz="4" w:space="0" w:color="000000"/>
              <w:bottom w:val="single" w:sz="4" w:space="0" w:color="000000"/>
              <w:right w:val="single" w:sz="4" w:space="0" w:color="000000"/>
            </w:tcBorders>
          </w:tcPr>
          <w:p w14:paraId="4E8CB771" w14:textId="77777777" w:rsidR="007F245B" w:rsidRPr="00C60989" w:rsidRDefault="007F245B" w:rsidP="007F245B">
            <w:pPr>
              <w:pStyle w:val="TableParagraph"/>
              <w:spacing w:line="230" w:lineRule="atLeast"/>
              <w:ind w:right="152"/>
              <w:rPr>
                <w:sz w:val="20"/>
                <w:lang w:val="kk-KZ"/>
              </w:rPr>
            </w:pPr>
          </w:p>
        </w:tc>
        <w:tc>
          <w:tcPr>
            <w:tcW w:w="2862" w:type="dxa"/>
            <w:gridSpan w:val="2"/>
            <w:tcBorders>
              <w:top w:val="single" w:sz="4" w:space="0" w:color="000000"/>
              <w:left w:val="single" w:sz="4" w:space="0" w:color="000000"/>
              <w:bottom w:val="single" w:sz="4" w:space="0" w:color="000000"/>
              <w:right w:val="single" w:sz="4" w:space="0" w:color="000000"/>
            </w:tcBorders>
          </w:tcPr>
          <w:p w14:paraId="076648C4" w14:textId="2E9C7A5C" w:rsidR="007F245B" w:rsidRPr="0068552F" w:rsidRDefault="007F245B" w:rsidP="007F245B">
            <w:pPr>
              <w:pStyle w:val="TableParagraph"/>
              <w:spacing w:line="230" w:lineRule="atLeast"/>
              <w:ind w:right="105"/>
              <w:jc w:val="both"/>
              <w:rPr>
                <w:sz w:val="20"/>
                <w:lang w:val="kk-KZ"/>
              </w:rPr>
            </w:pPr>
            <w:r w:rsidRPr="0068552F">
              <w:rPr>
                <w:sz w:val="20"/>
                <w:lang w:val="kk-KZ"/>
              </w:rPr>
              <w:t xml:space="preserve">5.3 </w:t>
            </w:r>
            <w:r w:rsidR="00307D57" w:rsidRPr="00307D57">
              <w:rPr>
                <w:sz w:val="20"/>
                <w:szCs w:val="20"/>
              </w:rPr>
              <w:t>Анализирует особенности сотрудничества с участниками внешнеэкономической деятельности (ВЭД).</w:t>
            </w:r>
          </w:p>
        </w:tc>
      </w:tr>
    </w:tbl>
    <w:p w14:paraId="19138DFF" w14:textId="77777777" w:rsidR="00591520" w:rsidRDefault="00591520">
      <w:pPr>
        <w:sectPr w:rsidR="00591520">
          <w:type w:val="continuous"/>
          <w:pgSz w:w="11910" w:h="16840"/>
          <w:pgMar w:top="480" w:right="425" w:bottom="1243" w:left="708" w:header="0" w:footer="0" w:gutter="0"/>
          <w:cols w:space="720"/>
        </w:sectPr>
      </w:pPr>
    </w:p>
    <w:tbl>
      <w:tblPr>
        <w:tblW w:w="10622" w:type="dxa"/>
        <w:tblInd w:w="146" w:type="dxa"/>
        <w:tblLook w:val="01E0" w:firstRow="1" w:lastRow="1" w:firstColumn="1" w:lastColumn="1" w:noHBand="0" w:noVBand="0"/>
      </w:tblPr>
      <w:tblGrid>
        <w:gridCol w:w="1009"/>
        <w:gridCol w:w="1108"/>
        <w:gridCol w:w="256"/>
        <w:gridCol w:w="273"/>
        <w:gridCol w:w="688"/>
        <w:gridCol w:w="2112"/>
        <w:gridCol w:w="5026"/>
        <w:gridCol w:w="150"/>
      </w:tblGrid>
      <w:tr w:rsidR="00591520" w14:paraId="01697345" w14:textId="77777777" w:rsidTr="004077C1">
        <w:trPr>
          <w:trHeight w:val="287"/>
        </w:trPr>
        <w:tc>
          <w:tcPr>
            <w:tcW w:w="2117" w:type="dxa"/>
            <w:gridSpan w:val="2"/>
            <w:tcBorders>
              <w:top w:val="single" w:sz="4" w:space="0" w:color="000000"/>
              <w:left w:val="single" w:sz="4" w:space="0" w:color="000000"/>
              <w:bottom w:val="single" w:sz="4" w:space="0" w:color="000000"/>
              <w:right w:val="single" w:sz="4" w:space="0" w:color="000000"/>
            </w:tcBorders>
          </w:tcPr>
          <w:p w14:paraId="5224DAEC" w14:textId="77777777" w:rsidR="00591520" w:rsidRDefault="00000000">
            <w:pPr>
              <w:pStyle w:val="TableParagraph"/>
              <w:ind w:left="114"/>
              <w:rPr>
                <w:b/>
                <w:sz w:val="20"/>
              </w:rPr>
            </w:pPr>
            <w:proofErr w:type="spellStart"/>
            <w:r>
              <w:rPr>
                <w:b/>
                <w:spacing w:val="-2"/>
                <w:sz w:val="20"/>
              </w:rPr>
              <w:lastRenderedPageBreak/>
              <w:t>Пререквизиты</w:t>
            </w:r>
            <w:proofErr w:type="spellEnd"/>
          </w:p>
        </w:tc>
        <w:tc>
          <w:tcPr>
            <w:tcW w:w="8505" w:type="dxa"/>
            <w:gridSpan w:val="6"/>
            <w:tcBorders>
              <w:top w:val="single" w:sz="4" w:space="0" w:color="000000"/>
              <w:left w:val="single" w:sz="4" w:space="0" w:color="000000"/>
              <w:bottom w:val="single" w:sz="4" w:space="0" w:color="000000"/>
              <w:right w:val="single" w:sz="4" w:space="0" w:color="000000"/>
            </w:tcBorders>
          </w:tcPr>
          <w:p w14:paraId="6AEF825F" w14:textId="3439344A" w:rsidR="00591520" w:rsidRDefault="00F14014">
            <w:pPr>
              <w:pStyle w:val="TableParagraph"/>
              <w:ind w:left="115"/>
              <w:rPr>
                <w:sz w:val="20"/>
              </w:rPr>
            </w:pPr>
            <w:r w:rsidRPr="00F14014">
              <w:rPr>
                <w:sz w:val="20"/>
              </w:rPr>
              <w:t>TGP 1201 Теория государства и права; KP 1205 Конституционное право; AP 2206 Административное право</w:t>
            </w:r>
          </w:p>
        </w:tc>
      </w:tr>
      <w:tr w:rsidR="00591520" w14:paraId="05609135" w14:textId="77777777" w:rsidTr="004077C1">
        <w:trPr>
          <w:trHeight w:val="287"/>
        </w:trPr>
        <w:tc>
          <w:tcPr>
            <w:tcW w:w="2117" w:type="dxa"/>
            <w:gridSpan w:val="2"/>
            <w:tcBorders>
              <w:top w:val="single" w:sz="4" w:space="0" w:color="000000"/>
              <w:left w:val="single" w:sz="4" w:space="0" w:color="000000"/>
              <w:bottom w:val="single" w:sz="4" w:space="0" w:color="000000"/>
              <w:right w:val="single" w:sz="4" w:space="0" w:color="000000"/>
            </w:tcBorders>
          </w:tcPr>
          <w:p w14:paraId="4577E22D" w14:textId="77777777" w:rsidR="00591520" w:rsidRDefault="00000000">
            <w:pPr>
              <w:pStyle w:val="TableParagraph"/>
              <w:ind w:left="114"/>
              <w:rPr>
                <w:b/>
                <w:sz w:val="20"/>
              </w:rPr>
            </w:pPr>
            <w:proofErr w:type="spellStart"/>
            <w:r>
              <w:rPr>
                <w:b/>
                <w:spacing w:val="-2"/>
                <w:sz w:val="20"/>
              </w:rPr>
              <w:t>Постреквизиты</w:t>
            </w:r>
            <w:proofErr w:type="spellEnd"/>
          </w:p>
        </w:tc>
        <w:tc>
          <w:tcPr>
            <w:tcW w:w="8505" w:type="dxa"/>
            <w:gridSpan w:val="6"/>
            <w:tcBorders>
              <w:top w:val="single" w:sz="4" w:space="0" w:color="000000"/>
              <w:left w:val="single" w:sz="4" w:space="0" w:color="000000"/>
              <w:bottom w:val="single" w:sz="4" w:space="0" w:color="000000"/>
              <w:right w:val="single" w:sz="4" w:space="0" w:color="000000"/>
            </w:tcBorders>
          </w:tcPr>
          <w:p w14:paraId="232CB676" w14:textId="155C7D60" w:rsidR="00591520" w:rsidRDefault="00F14014">
            <w:pPr>
              <w:pStyle w:val="TableParagraph"/>
              <w:ind w:left="115"/>
              <w:rPr>
                <w:sz w:val="20"/>
              </w:rPr>
            </w:pPr>
            <w:r w:rsidRPr="00F14014">
              <w:rPr>
                <w:sz w:val="20"/>
              </w:rPr>
              <w:t>MP 4306 Международное право; IP 4311 Инвестиционное право; PP 4312 Предпринимательское право</w:t>
            </w:r>
          </w:p>
        </w:tc>
      </w:tr>
      <w:tr w:rsidR="00591520" w14:paraId="0E6A7B87" w14:textId="77777777" w:rsidTr="004077C1">
        <w:trPr>
          <w:trHeight w:val="1687"/>
        </w:trPr>
        <w:tc>
          <w:tcPr>
            <w:tcW w:w="2117" w:type="dxa"/>
            <w:gridSpan w:val="2"/>
            <w:tcBorders>
              <w:top w:val="single" w:sz="4" w:space="0" w:color="000000"/>
              <w:left w:val="single" w:sz="4" w:space="0" w:color="000000"/>
              <w:bottom w:val="single" w:sz="4" w:space="0" w:color="000000"/>
              <w:right w:val="single" w:sz="4" w:space="0" w:color="000000"/>
            </w:tcBorders>
          </w:tcPr>
          <w:p w14:paraId="64AF448A" w14:textId="77777777" w:rsidR="00591520" w:rsidRDefault="00000000">
            <w:pPr>
              <w:pStyle w:val="TableParagraph"/>
              <w:ind w:left="114"/>
              <w:rPr>
                <w:b/>
                <w:sz w:val="20"/>
              </w:rPr>
            </w:pPr>
            <w:r>
              <w:rPr>
                <w:b/>
                <w:sz w:val="20"/>
              </w:rPr>
              <w:t>Учебные</w:t>
            </w:r>
            <w:r>
              <w:rPr>
                <w:b/>
                <w:spacing w:val="-8"/>
                <w:sz w:val="20"/>
              </w:rPr>
              <w:t xml:space="preserve"> </w:t>
            </w:r>
            <w:r>
              <w:rPr>
                <w:b/>
                <w:spacing w:val="-2"/>
                <w:sz w:val="20"/>
              </w:rPr>
              <w:t>ресурсы</w:t>
            </w:r>
          </w:p>
        </w:tc>
        <w:tc>
          <w:tcPr>
            <w:tcW w:w="8505" w:type="dxa"/>
            <w:gridSpan w:val="6"/>
            <w:tcBorders>
              <w:top w:val="single" w:sz="4" w:space="0" w:color="000000"/>
              <w:left w:val="single" w:sz="4" w:space="0" w:color="000000"/>
              <w:bottom w:val="single" w:sz="4" w:space="0" w:color="000000"/>
              <w:right w:val="single" w:sz="4" w:space="0" w:color="000000"/>
            </w:tcBorders>
          </w:tcPr>
          <w:p w14:paraId="32E55B5E" w14:textId="77777777" w:rsidR="00591520" w:rsidRDefault="00000000">
            <w:pPr>
              <w:pStyle w:val="TableParagraph"/>
              <w:ind w:left="115"/>
              <w:rPr>
                <w:b/>
                <w:sz w:val="20"/>
              </w:rPr>
            </w:pPr>
            <w:r>
              <w:rPr>
                <w:b/>
                <w:spacing w:val="-2"/>
                <w:sz w:val="20"/>
              </w:rPr>
              <w:t>Литература:</w:t>
            </w:r>
          </w:p>
          <w:p w14:paraId="23EEFAF2" w14:textId="77777777" w:rsidR="00591520" w:rsidRPr="00F14014" w:rsidRDefault="00000000">
            <w:pPr>
              <w:pStyle w:val="TableParagraph"/>
              <w:numPr>
                <w:ilvl w:val="0"/>
                <w:numId w:val="1"/>
              </w:numPr>
              <w:tabs>
                <w:tab w:val="left" w:pos="315"/>
              </w:tabs>
              <w:spacing w:line="228" w:lineRule="exact"/>
              <w:ind w:left="315" w:hanging="200"/>
              <w:jc w:val="both"/>
              <w:rPr>
                <w:b/>
                <w:sz w:val="20"/>
              </w:rPr>
            </w:pPr>
            <w:r>
              <w:rPr>
                <w:b/>
                <w:spacing w:val="-2"/>
                <w:sz w:val="20"/>
              </w:rPr>
              <w:t>Основная:</w:t>
            </w:r>
          </w:p>
          <w:p w14:paraId="4F2DE5F9" w14:textId="77777777" w:rsidR="00F14014" w:rsidRPr="00F14014" w:rsidRDefault="00F14014" w:rsidP="00F14014">
            <w:pPr>
              <w:pStyle w:val="TableParagraph"/>
              <w:tabs>
                <w:tab w:val="left" w:pos="315"/>
              </w:tabs>
              <w:spacing w:line="228" w:lineRule="exact"/>
              <w:ind w:left="115"/>
              <w:jc w:val="both"/>
              <w:rPr>
                <w:bCs/>
                <w:sz w:val="20"/>
              </w:rPr>
            </w:pPr>
            <w:r w:rsidRPr="00F14014">
              <w:rPr>
                <w:bCs/>
                <w:sz w:val="20"/>
              </w:rPr>
              <w:t xml:space="preserve">1. </w:t>
            </w:r>
            <w:proofErr w:type="spellStart"/>
            <w:r w:rsidRPr="00F14014">
              <w:rPr>
                <w:bCs/>
                <w:sz w:val="20"/>
              </w:rPr>
              <w:t>Куандыков</w:t>
            </w:r>
            <w:proofErr w:type="spellEnd"/>
            <w:r w:rsidRPr="00F14014">
              <w:rPr>
                <w:bCs/>
                <w:sz w:val="20"/>
              </w:rPr>
              <w:t xml:space="preserve"> К.Ж., </w:t>
            </w:r>
            <w:proofErr w:type="spellStart"/>
            <w:r w:rsidRPr="00F14014">
              <w:rPr>
                <w:bCs/>
                <w:sz w:val="20"/>
              </w:rPr>
              <w:t>Татанова</w:t>
            </w:r>
            <w:proofErr w:type="spellEnd"/>
            <w:r w:rsidRPr="00F14014">
              <w:rPr>
                <w:bCs/>
                <w:sz w:val="20"/>
              </w:rPr>
              <w:t xml:space="preserve"> </w:t>
            </w:r>
            <w:proofErr w:type="gramStart"/>
            <w:r w:rsidRPr="00F14014">
              <w:rPr>
                <w:bCs/>
                <w:sz w:val="20"/>
              </w:rPr>
              <w:t>Ж.Ж.</w:t>
            </w:r>
            <w:proofErr w:type="gramEnd"/>
            <w:r w:rsidRPr="00F14014">
              <w:rPr>
                <w:bCs/>
                <w:sz w:val="20"/>
              </w:rPr>
              <w:t xml:space="preserve"> Таможенное право. Учебное пособие. – Алматы: Издательство </w:t>
            </w:r>
            <w:proofErr w:type="spellStart"/>
            <w:r w:rsidRPr="00F14014">
              <w:rPr>
                <w:bCs/>
                <w:sz w:val="20"/>
              </w:rPr>
              <w:t>Дарын</w:t>
            </w:r>
            <w:proofErr w:type="spellEnd"/>
            <w:r w:rsidRPr="00F14014">
              <w:rPr>
                <w:bCs/>
                <w:sz w:val="20"/>
              </w:rPr>
              <w:t>, 2024, 353 стр.</w:t>
            </w:r>
          </w:p>
          <w:p w14:paraId="2EDC5A2C" w14:textId="77777777" w:rsidR="00F14014" w:rsidRPr="00F14014" w:rsidRDefault="00F14014" w:rsidP="00F14014">
            <w:pPr>
              <w:pStyle w:val="TableParagraph"/>
              <w:tabs>
                <w:tab w:val="left" w:pos="315"/>
              </w:tabs>
              <w:spacing w:line="228" w:lineRule="exact"/>
              <w:ind w:left="115"/>
              <w:jc w:val="both"/>
              <w:rPr>
                <w:bCs/>
                <w:sz w:val="20"/>
              </w:rPr>
            </w:pPr>
            <w:r w:rsidRPr="00F14014">
              <w:rPr>
                <w:bCs/>
                <w:sz w:val="20"/>
              </w:rPr>
              <w:t xml:space="preserve">2. Матвеева, Т. А.  Таможенное </w:t>
            </w:r>
            <w:proofErr w:type="gramStart"/>
            <w:r w:rsidRPr="00F14014">
              <w:rPr>
                <w:bCs/>
                <w:sz w:val="20"/>
              </w:rPr>
              <w:t>право :</w:t>
            </w:r>
            <w:proofErr w:type="gramEnd"/>
            <w:r w:rsidRPr="00F14014">
              <w:rPr>
                <w:bCs/>
                <w:sz w:val="20"/>
              </w:rPr>
              <w:t xml:space="preserve"> учебное пособие для вузов / Т. А. Матвеева. — 3-е изд., </w:t>
            </w:r>
            <w:proofErr w:type="spellStart"/>
            <w:r w:rsidRPr="00F14014">
              <w:rPr>
                <w:bCs/>
                <w:sz w:val="20"/>
              </w:rPr>
              <w:t>перераб</w:t>
            </w:r>
            <w:proofErr w:type="spellEnd"/>
            <w:proofErr w:type="gramStart"/>
            <w:r w:rsidRPr="00F14014">
              <w:rPr>
                <w:bCs/>
                <w:sz w:val="20"/>
              </w:rPr>
              <w:t>.</w:t>
            </w:r>
            <w:proofErr w:type="gramEnd"/>
            <w:r w:rsidRPr="00F14014">
              <w:rPr>
                <w:bCs/>
                <w:sz w:val="20"/>
              </w:rPr>
              <w:t xml:space="preserve"> и доп. — </w:t>
            </w:r>
            <w:proofErr w:type="gramStart"/>
            <w:r w:rsidRPr="00F14014">
              <w:rPr>
                <w:bCs/>
                <w:sz w:val="20"/>
              </w:rPr>
              <w:t>Москва :</w:t>
            </w:r>
            <w:proofErr w:type="gramEnd"/>
            <w:r w:rsidRPr="00F14014">
              <w:rPr>
                <w:bCs/>
                <w:sz w:val="20"/>
              </w:rPr>
              <w:t xml:space="preserve"> Издательство </w:t>
            </w:r>
            <w:proofErr w:type="spellStart"/>
            <w:r w:rsidRPr="00F14014">
              <w:rPr>
                <w:bCs/>
                <w:sz w:val="20"/>
              </w:rPr>
              <w:t>Юрайт</w:t>
            </w:r>
            <w:proofErr w:type="spellEnd"/>
            <w:r w:rsidRPr="00F14014">
              <w:rPr>
                <w:bCs/>
                <w:sz w:val="20"/>
              </w:rPr>
              <w:t xml:space="preserve">, 2023. — 244 с. — (Высшее образование). — ISBN 978-5-534-16782-5. — </w:t>
            </w:r>
            <w:proofErr w:type="gramStart"/>
            <w:r w:rsidRPr="00F14014">
              <w:rPr>
                <w:bCs/>
                <w:sz w:val="20"/>
              </w:rPr>
              <w:t>Текст :</w:t>
            </w:r>
            <w:proofErr w:type="gramEnd"/>
            <w:r w:rsidRPr="00F14014">
              <w:rPr>
                <w:bCs/>
                <w:sz w:val="20"/>
              </w:rPr>
              <w:t xml:space="preserve"> электронный // Образовательная платформа </w:t>
            </w:r>
            <w:proofErr w:type="spellStart"/>
            <w:r w:rsidRPr="00F14014">
              <w:rPr>
                <w:bCs/>
                <w:sz w:val="20"/>
              </w:rPr>
              <w:t>Юрайт</w:t>
            </w:r>
            <w:proofErr w:type="spellEnd"/>
            <w:r w:rsidRPr="00F14014">
              <w:rPr>
                <w:bCs/>
                <w:sz w:val="20"/>
              </w:rPr>
              <w:t xml:space="preserve"> [сайт]. — URL: https://urait.ru/bcode/531692</w:t>
            </w:r>
          </w:p>
          <w:p w14:paraId="567C2638" w14:textId="77777777" w:rsidR="00F14014" w:rsidRPr="00F14014" w:rsidRDefault="00F14014" w:rsidP="00F14014">
            <w:pPr>
              <w:pStyle w:val="TableParagraph"/>
              <w:tabs>
                <w:tab w:val="left" w:pos="315"/>
              </w:tabs>
              <w:spacing w:line="228" w:lineRule="exact"/>
              <w:ind w:left="115"/>
              <w:jc w:val="both"/>
              <w:rPr>
                <w:bCs/>
                <w:sz w:val="20"/>
              </w:rPr>
            </w:pPr>
            <w:r w:rsidRPr="00F14014">
              <w:rPr>
                <w:bCs/>
                <w:sz w:val="20"/>
              </w:rPr>
              <w:t xml:space="preserve">3. Таможенное </w:t>
            </w:r>
            <w:proofErr w:type="gramStart"/>
            <w:r w:rsidRPr="00F14014">
              <w:rPr>
                <w:bCs/>
                <w:sz w:val="20"/>
              </w:rPr>
              <w:t>право :</w:t>
            </w:r>
            <w:proofErr w:type="gramEnd"/>
            <w:r w:rsidRPr="00F14014">
              <w:rPr>
                <w:bCs/>
                <w:sz w:val="20"/>
              </w:rPr>
              <w:t xml:space="preserve"> учебник / [Бакаева О. Ю., </w:t>
            </w:r>
            <w:proofErr w:type="spellStart"/>
            <w:r w:rsidRPr="00F14014">
              <w:rPr>
                <w:bCs/>
                <w:sz w:val="20"/>
              </w:rPr>
              <w:t>Лайченкова</w:t>
            </w:r>
            <w:proofErr w:type="spellEnd"/>
            <w:r w:rsidRPr="00F14014">
              <w:rPr>
                <w:bCs/>
                <w:sz w:val="20"/>
              </w:rPr>
              <w:t xml:space="preserve"> Н. Н., Литвинова </w:t>
            </w:r>
            <w:proofErr w:type="gramStart"/>
            <w:r w:rsidRPr="00F14014">
              <w:rPr>
                <w:bCs/>
                <w:sz w:val="20"/>
              </w:rPr>
              <w:t>Ю.М.</w:t>
            </w:r>
            <w:proofErr w:type="gramEnd"/>
            <w:r w:rsidRPr="00F14014">
              <w:rPr>
                <w:bCs/>
                <w:sz w:val="20"/>
              </w:rPr>
              <w:t xml:space="preserve"> и др.</w:t>
            </w:r>
            <w:proofErr w:type="gramStart"/>
            <w:r w:rsidRPr="00F14014">
              <w:rPr>
                <w:bCs/>
                <w:sz w:val="20"/>
              </w:rPr>
              <w:t>] ;</w:t>
            </w:r>
            <w:proofErr w:type="gramEnd"/>
            <w:r w:rsidRPr="00F14014">
              <w:rPr>
                <w:bCs/>
                <w:sz w:val="20"/>
              </w:rPr>
              <w:t xml:space="preserve"> отв. ред. О. Ю. Бакаева. – 3-е издание, переработанное и дополненное. – </w:t>
            </w:r>
            <w:proofErr w:type="gramStart"/>
            <w:r w:rsidRPr="00F14014">
              <w:rPr>
                <w:bCs/>
                <w:sz w:val="20"/>
              </w:rPr>
              <w:t>Москва :</w:t>
            </w:r>
            <w:proofErr w:type="gramEnd"/>
            <w:r w:rsidRPr="00F14014">
              <w:rPr>
                <w:bCs/>
                <w:sz w:val="20"/>
              </w:rPr>
              <w:t xml:space="preserve"> </w:t>
            </w:r>
            <w:proofErr w:type="gramStart"/>
            <w:r w:rsidRPr="00F14014">
              <w:rPr>
                <w:bCs/>
                <w:sz w:val="20"/>
              </w:rPr>
              <w:t>Норма :</w:t>
            </w:r>
            <w:proofErr w:type="gramEnd"/>
            <w:r w:rsidRPr="00F14014">
              <w:rPr>
                <w:bCs/>
                <w:sz w:val="20"/>
              </w:rPr>
              <w:t xml:space="preserve"> Инфра-М, 2020. – 591 с. – ISBN 978-5-91768-641-7 (Норма). – ISBN 978-5-16-015104-5 (Инфра-М). – То же электрон. версия на сайте URL: https://znanium.com/catalog/product/1044715</w:t>
            </w:r>
          </w:p>
          <w:p w14:paraId="73D3232F" w14:textId="77777777" w:rsidR="00F14014" w:rsidRPr="00F14014" w:rsidRDefault="00F14014" w:rsidP="00F14014">
            <w:pPr>
              <w:pStyle w:val="TableParagraph"/>
              <w:tabs>
                <w:tab w:val="left" w:pos="315"/>
              </w:tabs>
              <w:spacing w:line="228" w:lineRule="exact"/>
              <w:ind w:left="115"/>
              <w:jc w:val="both"/>
              <w:rPr>
                <w:bCs/>
                <w:sz w:val="20"/>
              </w:rPr>
            </w:pPr>
            <w:r w:rsidRPr="00F14014">
              <w:rPr>
                <w:bCs/>
                <w:sz w:val="20"/>
              </w:rPr>
              <w:t xml:space="preserve">4. Чернявский А.Г. Таможенное право. Учебник. – Москва: Издательство </w:t>
            </w:r>
            <w:proofErr w:type="spellStart"/>
            <w:r w:rsidRPr="00F14014">
              <w:rPr>
                <w:bCs/>
                <w:sz w:val="20"/>
              </w:rPr>
              <w:t>Кнорус</w:t>
            </w:r>
            <w:proofErr w:type="spellEnd"/>
            <w:r w:rsidRPr="00F14014">
              <w:rPr>
                <w:bCs/>
                <w:sz w:val="20"/>
              </w:rPr>
              <w:t>, 2021 ж., 586 бет.</w:t>
            </w:r>
          </w:p>
          <w:p w14:paraId="05F9B10C" w14:textId="77777777" w:rsidR="00F14014" w:rsidRPr="00F14014" w:rsidRDefault="00F14014" w:rsidP="00F14014">
            <w:pPr>
              <w:pStyle w:val="TableParagraph"/>
              <w:tabs>
                <w:tab w:val="left" w:pos="315"/>
              </w:tabs>
              <w:spacing w:line="228" w:lineRule="exact"/>
              <w:ind w:left="115"/>
              <w:jc w:val="both"/>
              <w:rPr>
                <w:bCs/>
                <w:sz w:val="20"/>
              </w:rPr>
            </w:pPr>
            <w:r w:rsidRPr="00F14014">
              <w:rPr>
                <w:bCs/>
                <w:sz w:val="20"/>
              </w:rPr>
              <w:t xml:space="preserve">5. Алибеков С.Т. Таможенное право </w:t>
            </w:r>
            <w:proofErr w:type="gramStart"/>
            <w:r w:rsidRPr="00F14014">
              <w:rPr>
                <w:bCs/>
                <w:sz w:val="20"/>
              </w:rPr>
              <w:t>в  Республике</w:t>
            </w:r>
            <w:proofErr w:type="gramEnd"/>
            <w:r w:rsidRPr="00F14014">
              <w:rPr>
                <w:bCs/>
                <w:sz w:val="20"/>
              </w:rPr>
              <w:t xml:space="preserve"> Казахстан. Учебник - Электрон. - </w:t>
            </w:r>
            <w:proofErr w:type="gramStart"/>
            <w:r w:rsidRPr="00F14014">
              <w:rPr>
                <w:bCs/>
                <w:sz w:val="20"/>
              </w:rPr>
              <w:t>Алматы :</w:t>
            </w:r>
            <w:proofErr w:type="gramEnd"/>
            <w:r w:rsidRPr="00F14014">
              <w:rPr>
                <w:bCs/>
                <w:sz w:val="20"/>
              </w:rPr>
              <w:t xml:space="preserve"> </w:t>
            </w:r>
            <w:proofErr w:type="spellStart"/>
            <w:r w:rsidRPr="00F14014">
              <w:rPr>
                <w:bCs/>
                <w:sz w:val="20"/>
              </w:rPr>
              <w:t>КазУМО</w:t>
            </w:r>
            <w:proofErr w:type="spellEnd"/>
            <w:r w:rsidRPr="00F14014">
              <w:rPr>
                <w:bCs/>
                <w:sz w:val="20"/>
              </w:rPr>
              <w:t xml:space="preserve"> и МЯ, 2014г.</w:t>
            </w:r>
          </w:p>
          <w:p w14:paraId="4BB49F01" w14:textId="5709CD49" w:rsidR="00F14014" w:rsidRDefault="00F14014" w:rsidP="00F14014">
            <w:pPr>
              <w:pStyle w:val="TableParagraph"/>
              <w:tabs>
                <w:tab w:val="left" w:pos="315"/>
              </w:tabs>
              <w:spacing w:line="228" w:lineRule="exact"/>
              <w:ind w:left="115"/>
              <w:jc w:val="both"/>
              <w:rPr>
                <w:bCs/>
                <w:sz w:val="20"/>
              </w:rPr>
            </w:pPr>
            <w:r w:rsidRPr="00F14014">
              <w:rPr>
                <w:bCs/>
                <w:sz w:val="20"/>
              </w:rPr>
              <w:t xml:space="preserve">6. Новикова </w:t>
            </w:r>
            <w:proofErr w:type="gramStart"/>
            <w:r w:rsidRPr="00F14014">
              <w:rPr>
                <w:bCs/>
                <w:sz w:val="20"/>
              </w:rPr>
              <w:t>С.А.</w:t>
            </w:r>
            <w:proofErr w:type="gramEnd"/>
            <w:r w:rsidRPr="00F14014">
              <w:rPr>
                <w:bCs/>
                <w:sz w:val="20"/>
              </w:rPr>
              <w:t xml:space="preserve"> Таможенное дело и таможенное регулирование в ЕАЭС. Учебник для вузов. – Москва: Издательство </w:t>
            </w:r>
            <w:proofErr w:type="spellStart"/>
            <w:r w:rsidRPr="00F14014">
              <w:rPr>
                <w:bCs/>
                <w:sz w:val="20"/>
              </w:rPr>
              <w:t>Юрайт</w:t>
            </w:r>
            <w:proofErr w:type="spellEnd"/>
            <w:r w:rsidRPr="00F14014">
              <w:rPr>
                <w:bCs/>
                <w:sz w:val="20"/>
              </w:rPr>
              <w:t>, 2023 г., 376 стр.</w:t>
            </w:r>
          </w:p>
          <w:p w14:paraId="2F6A7DC0" w14:textId="2C9FACEA" w:rsidR="007F245B" w:rsidRPr="006D2CA7" w:rsidRDefault="007F245B" w:rsidP="00F14014">
            <w:pPr>
              <w:pStyle w:val="TableParagraph"/>
              <w:tabs>
                <w:tab w:val="left" w:pos="315"/>
              </w:tabs>
              <w:spacing w:line="228" w:lineRule="exact"/>
              <w:ind w:left="115"/>
              <w:jc w:val="both"/>
              <w:rPr>
                <w:b/>
                <w:sz w:val="20"/>
              </w:rPr>
            </w:pPr>
            <w:r w:rsidRPr="006D2CA7">
              <w:rPr>
                <w:b/>
                <w:sz w:val="20"/>
              </w:rPr>
              <w:t xml:space="preserve">Дополнительная: </w:t>
            </w:r>
          </w:p>
          <w:p w14:paraId="63151886" w14:textId="7E0E5F1C" w:rsidR="006D2CA7" w:rsidRDefault="006D2CA7" w:rsidP="00F14014">
            <w:pPr>
              <w:pStyle w:val="TableParagraph"/>
              <w:tabs>
                <w:tab w:val="left" w:pos="315"/>
              </w:tabs>
              <w:spacing w:line="228" w:lineRule="exact"/>
              <w:ind w:left="115"/>
              <w:jc w:val="both"/>
              <w:rPr>
                <w:sz w:val="20"/>
                <w:szCs w:val="20"/>
              </w:rPr>
            </w:pPr>
            <w:r w:rsidRPr="006D2CA7">
              <w:rPr>
                <w:rStyle w:val="a7"/>
                <w:b w:val="0"/>
                <w:bCs w:val="0"/>
                <w:sz w:val="20"/>
                <w:szCs w:val="20"/>
              </w:rPr>
              <w:t xml:space="preserve">6.Баймуханова </w:t>
            </w:r>
            <w:proofErr w:type="gramStart"/>
            <w:r w:rsidRPr="006D2CA7">
              <w:rPr>
                <w:rStyle w:val="a7"/>
                <w:b w:val="0"/>
                <w:bCs w:val="0"/>
                <w:sz w:val="20"/>
                <w:szCs w:val="20"/>
              </w:rPr>
              <w:t>А.Ж.</w:t>
            </w:r>
            <w:proofErr w:type="gramEnd"/>
            <w:r w:rsidRPr="006D2CA7">
              <w:rPr>
                <w:sz w:val="20"/>
                <w:szCs w:val="20"/>
              </w:rPr>
              <w:t xml:space="preserve"> Организация таможенного администрирования: теория и практика. – Алматы: Нур-Пресс, 2020. – 324 с.</w:t>
            </w:r>
          </w:p>
          <w:p w14:paraId="1FD3DB71" w14:textId="1C14A19F" w:rsidR="006D2CA7" w:rsidRDefault="006D2CA7" w:rsidP="006D2CA7">
            <w:pPr>
              <w:pStyle w:val="TableParagraph"/>
              <w:tabs>
                <w:tab w:val="left" w:pos="315"/>
              </w:tabs>
              <w:spacing w:line="228" w:lineRule="exact"/>
              <w:ind w:left="115"/>
              <w:jc w:val="both"/>
              <w:rPr>
                <w:sz w:val="18"/>
                <w:szCs w:val="20"/>
              </w:rPr>
            </w:pPr>
            <w:r w:rsidRPr="006D2CA7">
              <w:rPr>
                <w:sz w:val="18"/>
                <w:szCs w:val="20"/>
              </w:rPr>
              <w:t>7.</w:t>
            </w:r>
            <w:r>
              <w:rPr>
                <w:sz w:val="18"/>
                <w:szCs w:val="20"/>
              </w:rPr>
              <w:t xml:space="preserve">Ахметова </w:t>
            </w:r>
            <w:proofErr w:type="gramStart"/>
            <w:r>
              <w:rPr>
                <w:sz w:val="18"/>
                <w:szCs w:val="20"/>
              </w:rPr>
              <w:t>Л.С.</w:t>
            </w:r>
            <w:proofErr w:type="gramEnd"/>
            <w:r>
              <w:rPr>
                <w:sz w:val="18"/>
                <w:szCs w:val="20"/>
              </w:rPr>
              <w:t xml:space="preserve"> Таможенные процедуры и контроль, теория, практика и организация- Астана: ЕНУ им </w:t>
            </w:r>
            <w:proofErr w:type="gramStart"/>
            <w:r>
              <w:rPr>
                <w:sz w:val="18"/>
                <w:szCs w:val="20"/>
              </w:rPr>
              <w:t>Л.Н.</w:t>
            </w:r>
            <w:proofErr w:type="gramEnd"/>
            <w:r>
              <w:rPr>
                <w:sz w:val="18"/>
                <w:szCs w:val="20"/>
              </w:rPr>
              <w:t xml:space="preserve"> Гумилева, 20</w:t>
            </w:r>
            <w:r w:rsidR="004077C1">
              <w:rPr>
                <w:sz w:val="18"/>
                <w:szCs w:val="20"/>
              </w:rPr>
              <w:t>20</w:t>
            </w:r>
            <w:r>
              <w:rPr>
                <w:sz w:val="18"/>
                <w:szCs w:val="20"/>
              </w:rPr>
              <w:t>.-274 с.</w:t>
            </w:r>
          </w:p>
          <w:p w14:paraId="74E5B91F" w14:textId="5E890FDA" w:rsidR="006D2CA7" w:rsidRPr="006D2CA7" w:rsidRDefault="006D2CA7" w:rsidP="004077C1">
            <w:pPr>
              <w:pStyle w:val="TableParagraph"/>
              <w:tabs>
                <w:tab w:val="left" w:pos="315"/>
              </w:tabs>
              <w:spacing w:line="228" w:lineRule="exact"/>
              <w:ind w:left="115"/>
              <w:jc w:val="both"/>
            </w:pPr>
            <w:r>
              <w:rPr>
                <w:sz w:val="18"/>
                <w:szCs w:val="20"/>
              </w:rPr>
              <w:t>8.</w:t>
            </w:r>
            <w:r>
              <w:t xml:space="preserve"> </w:t>
            </w:r>
            <w:proofErr w:type="spellStart"/>
            <w:r w:rsidRPr="006D2CA7">
              <w:rPr>
                <w:rStyle w:val="a7"/>
                <w:b w:val="0"/>
                <w:bCs w:val="0"/>
              </w:rPr>
              <w:t>Сагиндыков</w:t>
            </w:r>
            <w:proofErr w:type="spellEnd"/>
            <w:r w:rsidRPr="006D2CA7">
              <w:rPr>
                <w:rStyle w:val="a7"/>
                <w:b w:val="0"/>
                <w:bCs w:val="0"/>
              </w:rPr>
              <w:t xml:space="preserve"> А.К., Муканов Д.С.</w:t>
            </w:r>
            <w:r w:rsidRPr="006D2CA7">
              <w:t xml:space="preserve"> Организация таможенного дела в Республике Казахстан: учебное пособие. – Алматы: Экономика, 2022. – 298 с. – ISBN 978-601-205-658-2.</w:t>
            </w:r>
          </w:p>
          <w:p w14:paraId="178BDC3F" w14:textId="77777777" w:rsidR="00591520" w:rsidRDefault="00000000">
            <w:pPr>
              <w:pStyle w:val="TableParagraph"/>
              <w:spacing w:line="228" w:lineRule="exact"/>
              <w:ind w:left="115"/>
              <w:rPr>
                <w:b/>
                <w:sz w:val="20"/>
              </w:rPr>
            </w:pPr>
            <w:r>
              <w:rPr>
                <w:b/>
                <w:spacing w:val="-2"/>
                <w:sz w:val="20"/>
              </w:rPr>
              <w:t>Интернет-ресурсы</w:t>
            </w:r>
          </w:p>
          <w:p w14:paraId="6B8D11C9" w14:textId="77777777" w:rsidR="00591520" w:rsidRDefault="00591520">
            <w:pPr>
              <w:pStyle w:val="TableParagraph"/>
              <w:numPr>
                <w:ilvl w:val="0"/>
                <w:numId w:val="2"/>
              </w:numPr>
              <w:tabs>
                <w:tab w:val="left" w:pos="316"/>
              </w:tabs>
              <w:spacing w:before="1"/>
              <w:ind w:left="316" w:hanging="201"/>
              <w:rPr>
                <w:sz w:val="20"/>
              </w:rPr>
            </w:pPr>
            <w:hyperlink r:id="rId7" w:history="1">
              <w:r>
                <w:rPr>
                  <w:spacing w:val="-2"/>
                  <w:sz w:val="20"/>
                </w:rPr>
                <w:t>http://elibrary.kaznu.kz/ru</w:t>
              </w:r>
            </w:hyperlink>
          </w:p>
          <w:p w14:paraId="1DF02F01" w14:textId="77777777" w:rsidR="00591520" w:rsidRDefault="00000000">
            <w:pPr>
              <w:pStyle w:val="TableParagraph"/>
              <w:numPr>
                <w:ilvl w:val="0"/>
                <w:numId w:val="2"/>
              </w:numPr>
              <w:tabs>
                <w:tab w:val="left" w:pos="316"/>
              </w:tabs>
              <w:spacing w:before="26"/>
              <w:ind w:left="316" w:hanging="201"/>
              <w:rPr>
                <w:sz w:val="20"/>
              </w:rPr>
            </w:pPr>
            <w:r>
              <w:rPr>
                <w:spacing w:val="-2"/>
                <w:sz w:val="20"/>
              </w:rPr>
              <w:t>https://adilet.zan.kz/kaz/</w:t>
            </w:r>
          </w:p>
          <w:p w14:paraId="2247EAE5" w14:textId="77777777" w:rsidR="00591520" w:rsidRDefault="00591520">
            <w:pPr>
              <w:pStyle w:val="TableParagraph"/>
              <w:numPr>
                <w:ilvl w:val="0"/>
                <w:numId w:val="2"/>
              </w:numPr>
              <w:tabs>
                <w:tab w:val="left" w:pos="316"/>
              </w:tabs>
              <w:spacing w:before="1"/>
              <w:ind w:left="316" w:hanging="201"/>
              <w:rPr>
                <w:sz w:val="20"/>
              </w:rPr>
            </w:pPr>
            <w:hyperlink r:id="rId8" w:history="1">
              <w:r>
                <w:rPr>
                  <w:spacing w:val="-2"/>
                  <w:sz w:val="20"/>
                </w:rPr>
                <w:t>https://blog.agrokebety.com/ponyatiye-agrarnogo-</w:t>
              </w:r>
              <w:r>
                <w:rPr>
                  <w:spacing w:val="-4"/>
                  <w:sz w:val="20"/>
                </w:rPr>
                <w:t>prava</w:t>
              </w:r>
            </w:hyperlink>
          </w:p>
          <w:p w14:paraId="3C0B0924" w14:textId="77777777" w:rsidR="00591520" w:rsidRDefault="00000000">
            <w:pPr>
              <w:pStyle w:val="TableParagraph"/>
              <w:numPr>
                <w:ilvl w:val="0"/>
                <w:numId w:val="2"/>
              </w:numPr>
              <w:tabs>
                <w:tab w:val="left" w:pos="316"/>
              </w:tabs>
              <w:spacing w:line="210" w:lineRule="exact"/>
              <w:ind w:left="316" w:hanging="201"/>
              <w:rPr>
                <w:sz w:val="20"/>
              </w:rPr>
            </w:pPr>
            <w:r>
              <w:rPr>
                <w:spacing w:val="-2"/>
                <w:sz w:val="20"/>
              </w:rPr>
              <w:t>oqylyq.kz</w:t>
            </w:r>
          </w:p>
        </w:tc>
      </w:tr>
      <w:tr w:rsidR="00591520" w14:paraId="4A027F87" w14:textId="77777777" w:rsidTr="004077C1">
        <w:trPr>
          <w:gridAfter w:val="1"/>
          <w:wAfter w:w="150" w:type="dxa"/>
          <w:trHeight w:val="9658"/>
        </w:trPr>
        <w:tc>
          <w:tcPr>
            <w:tcW w:w="2646" w:type="dxa"/>
            <w:gridSpan w:val="4"/>
            <w:tcBorders>
              <w:top w:val="single" w:sz="4" w:space="0" w:color="000000"/>
              <w:left w:val="single" w:sz="4" w:space="0" w:color="000000"/>
              <w:bottom w:val="single" w:sz="4" w:space="0" w:color="000000"/>
              <w:right w:val="single" w:sz="4" w:space="0" w:color="000000"/>
            </w:tcBorders>
          </w:tcPr>
          <w:p w14:paraId="0F614BA2" w14:textId="77777777" w:rsidR="00591520" w:rsidRDefault="00000000">
            <w:pPr>
              <w:pStyle w:val="TableParagraph"/>
              <w:ind w:left="114" w:right="106"/>
              <w:rPr>
                <w:b/>
                <w:sz w:val="20"/>
              </w:rPr>
            </w:pPr>
            <w:r>
              <w:rPr>
                <w:b/>
                <w:sz w:val="20"/>
              </w:rPr>
              <w:lastRenderedPageBreak/>
              <w:t>Академическая</w:t>
            </w:r>
            <w:r>
              <w:rPr>
                <w:b/>
                <w:spacing w:val="-13"/>
                <w:sz w:val="20"/>
              </w:rPr>
              <w:t xml:space="preserve"> </w:t>
            </w:r>
            <w:r>
              <w:rPr>
                <w:b/>
                <w:sz w:val="20"/>
              </w:rPr>
              <w:t xml:space="preserve">политика </w:t>
            </w:r>
            <w:r>
              <w:rPr>
                <w:b/>
                <w:spacing w:val="-2"/>
                <w:sz w:val="20"/>
              </w:rPr>
              <w:t>дисциплины</w:t>
            </w:r>
          </w:p>
        </w:tc>
        <w:tc>
          <w:tcPr>
            <w:tcW w:w="7826" w:type="dxa"/>
            <w:gridSpan w:val="3"/>
            <w:tcBorders>
              <w:top w:val="single" w:sz="4" w:space="0" w:color="000000"/>
              <w:left w:val="single" w:sz="4" w:space="0" w:color="000000"/>
              <w:bottom w:val="single" w:sz="4" w:space="0" w:color="000000"/>
              <w:right w:val="single" w:sz="4" w:space="0" w:color="000000"/>
            </w:tcBorders>
          </w:tcPr>
          <w:p w14:paraId="229F507B" w14:textId="77777777" w:rsidR="00591520" w:rsidRDefault="00000000">
            <w:pPr>
              <w:pStyle w:val="TableParagraph"/>
              <w:ind w:left="113" w:right="110"/>
              <w:jc w:val="both"/>
              <w:rPr>
                <w:sz w:val="20"/>
              </w:rPr>
            </w:pPr>
            <w:r>
              <w:rPr>
                <w:sz w:val="20"/>
              </w:rPr>
              <w:t xml:space="preserve">Академическая политика дисциплины определяется академической политикой </w:t>
            </w:r>
            <w:proofErr w:type="spellStart"/>
            <w:r>
              <w:rPr>
                <w:sz w:val="20"/>
              </w:rPr>
              <w:t>КазНУ</w:t>
            </w:r>
            <w:proofErr w:type="spellEnd"/>
            <w:r>
              <w:rPr>
                <w:sz w:val="20"/>
              </w:rPr>
              <w:t xml:space="preserve"> </w:t>
            </w:r>
            <w:proofErr w:type="spellStart"/>
            <w:r>
              <w:rPr>
                <w:sz w:val="20"/>
              </w:rPr>
              <w:t>им.Аль</w:t>
            </w:r>
            <w:proofErr w:type="spellEnd"/>
            <w:r>
              <w:rPr>
                <w:sz w:val="20"/>
              </w:rPr>
              <w:t>-Фараби и политикой академической честности.</w:t>
            </w:r>
          </w:p>
          <w:p w14:paraId="54DF553A" w14:textId="77777777" w:rsidR="00591520" w:rsidRDefault="00000000">
            <w:pPr>
              <w:pStyle w:val="TableParagraph"/>
              <w:spacing w:line="228" w:lineRule="exact"/>
              <w:ind w:left="113"/>
              <w:jc w:val="both"/>
              <w:rPr>
                <w:sz w:val="20"/>
              </w:rPr>
            </w:pPr>
            <w:r>
              <w:rPr>
                <w:sz w:val="20"/>
              </w:rPr>
              <w:t>Документы</w:t>
            </w:r>
            <w:r>
              <w:rPr>
                <w:spacing w:val="-7"/>
                <w:sz w:val="20"/>
              </w:rPr>
              <w:t xml:space="preserve"> </w:t>
            </w:r>
            <w:r>
              <w:rPr>
                <w:sz w:val="20"/>
              </w:rPr>
              <w:t>доступны</w:t>
            </w:r>
            <w:r>
              <w:rPr>
                <w:spacing w:val="-7"/>
                <w:sz w:val="20"/>
              </w:rPr>
              <w:t xml:space="preserve"> </w:t>
            </w:r>
            <w:r>
              <w:rPr>
                <w:sz w:val="20"/>
              </w:rPr>
              <w:t>на</w:t>
            </w:r>
            <w:r>
              <w:rPr>
                <w:spacing w:val="-6"/>
                <w:sz w:val="20"/>
              </w:rPr>
              <w:t xml:space="preserve"> </w:t>
            </w:r>
            <w:r>
              <w:rPr>
                <w:sz w:val="20"/>
              </w:rPr>
              <w:t>главной</w:t>
            </w:r>
            <w:r>
              <w:rPr>
                <w:spacing w:val="-8"/>
                <w:sz w:val="20"/>
              </w:rPr>
              <w:t xml:space="preserve"> </w:t>
            </w:r>
            <w:r>
              <w:rPr>
                <w:sz w:val="20"/>
              </w:rPr>
              <w:t>странице</w:t>
            </w:r>
            <w:r>
              <w:rPr>
                <w:spacing w:val="-6"/>
                <w:sz w:val="20"/>
              </w:rPr>
              <w:t xml:space="preserve"> </w:t>
            </w:r>
            <w:r>
              <w:rPr>
                <w:sz w:val="20"/>
              </w:rPr>
              <w:t>ИС</w:t>
            </w:r>
            <w:r>
              <w:rPr>
                <w:spacing w:val="-8"/>
                <w:sz w:val="20"/>
              </w:rPr>
              <w:t xml:space="preserve"> </w:t>
            </w:r>
            <w:proofErr w:type="spellStart"/>
            <w:r>
              <w:rPr>
                <w:spacing w:val="-2"/>
                <w:sz w:val="20"/>
              </w:rPr>
              <w:t>Univer</w:t>
            </w:r>
            <w:proofErr w:type="spellEnd"/>
            <w:r>
              <w:rPr>
                <w:spacing w:val="-2"/>
                <w:sz w:val="20"/>
              </w:rPr>
              <w:t>.</w:t>
            </w:r>
          </w:p>
          <w:p w14:paraId="16D5640B" w14:textId="77777777" w:rsidR="00591520" w:rsidRDefault="00000000">
            <w:pPr>
              <w:pStyle w:val="TableParagraph"/>
              <w:ind w:left="113" w:right="103"/>
              <w:jc w:val="both"/>
              <w:rPr>
                <w:sz w:val="20"/>
              </w:rPr>
            </w:pPr>
            <w:r>
              <w:rPr>
                <w:b/>
                <w:sz w:val="20"/>
              </w:rPr>
              <w:t xml:space="preserve">Интеграция науки и образования. </w:t>
            </w:r>
            <w:r>
              <w:rPr>
                <w:sz w:val="20"/>
              </w:rPr>
              <w:t>Научно-исследовательская работа студентов, магистрантов и докторантов – это углубление учебного процесса. Организуется непосредственно на кафедрах, лабораториях, научных и проектных подразделениях университета,</w:t>
            </w:r>
            <w:r>
              <w:rPr>
                <w:spacing w:val="-2"/>
                <w:sz w:val="20"/>
              </w:rPr>
              <w:t xml:space="preserve"> </w:t>
            </w:r>
            <w:r>
              <w:rPr>
                <w:sz w:val="20"/>
              </w:rPr>
              <w:t>студенческих научно-технических</w:t>
            </w:r>
            <w:r>
              <w:rPr>
                <w:spacing w:val="-1"/>
                <w:sz w:val="20"/>
              </w:rPr>
              <w:t xml:space="preserve"> </w:t>
            </w:r>
            <w:r>
              <w:rPr>
                <w:sz w:val="20"/>
              </w:rPr>
              <w:t>объединениях. Самостоятельная</w:t>
            </w:r>
            <w:r>
              <w:rPr>
                <w:spacing w:val="-2"/>
                <w:sz w:val="20"/>
              </w:rPr>
              <w:t xml:space="preserve"> </w:t>
            </w:r>
            <w:r>
              <w:rPr>
                <w:sz w:val="20"/>
              </w:rPr>
              <w:t>работа обучающихся на всех уровнях образования направлена на развитие исследовательских навыков</w:t>
            </w:r>
            <w:r>
              <w:rPr>
                <w:spacing w:val="-1"/>
                <w:sz w:val="20"/>
              </w:rPr>
              <w:t xml:space="preserve"> </w:t>
            </w:r>
            <w:r>
              <w:rPr>
                <w:sz w:val="20"/>
              </w:rPr>
              <w:t>и</w:t>
            </w:r>
            <w:r>
              <w:rPr>
                <w:spacing w:val="-2"/>
                <w:sz w:val="20"/>
              </w:rPr>
              <w:t xml:space="preserve"> </w:t>
            </w:r>
            <w:r>
              <w:rPr>
                <w:sz w:val="20"/>
              </w:rPr>
              <w:t>компетенций</w:t>
            </w:r>
            <w:r>
              <w:rPr>
                <w:spacing w:val="-2"/>
                <w:sz w:val="20"/>
              </w:rPr>
              <w:t xml:space="preserve"> </w:t>
            </w:r>
            <w:r>
              <w:rPr>
                <w:sz w:val="20"/>
              </w:rPr>
              <w:t>на основе получения</w:t>
            </w:r>
            <w:r>
              <w:rPr>
                <w:spacing w:val="-1"/>
                <w:sz w:val="20"/>
              </w:rPr>
              <w:t xml:space="preserve"> </w:t>
            </w:r>
            <w:r>
              <w:rPr>
                <w:sz w:val="20"/>
              </w:rPr>
              <w:t>новых знаний</w:t>
            </w:r>
            <w:r>
              <w:rPr>
                <w:spacing w:val="-2"/>
                <w:sz w:val="20"/>
              </w:rPr>
              <w:t xml:space="preserve"> </w:t>
            </w:r>
            <w:r>
              <w:rPr>
                <w:sz w:val="20"/>
              </w:rPr>
              <w:t xml:space="preserve">с применением современных научно-исследовательских и информационных технологий. Преподаватель исследовательского университета объединяет результаты научно-исследовательской деятельности в задания СРСП, СРС, которые отражаются в лекциях и семинарских (практических) занятиях, лабораторных занятиях, </w:t>
            </w:r>
            <w:proofErr w:type="spellStart"/>
            <w:r>
              <w:rPr>
                <w:sz w:val="20"/>
              </w:rPr>
              <w:t>силлабусах</w:t>
            </w:r>
            <w:proofErr w:type="spellEnd"/>
            <w:r>
              <w:rPr>
                <w:sz w:val="20"/>
              </w:rPr>
              <w:t xml:space="preserve"> и отвечают актуальности тем учебных занятий и заданий.</w:t>
            </w:r>
          </w:p>
          <w:p w14:paraId="136BC8E6" w14:textId="77777777" w:rsidR="00591520" w:rsidRDefault="00000000">
            <w:pPr>
              <w:pStyle w:val="TableParagraph"/>
              <w:spacing w:before="1"/>
              <w:ind w:left="113" w:right="109"/>
              <w:jc w:val="both"/>
              <w:rPr>
                <w:sz w:val="20"/>
              </w:rPr>
            </w:pPr>
            <w:r>
              <w:rPr>
                <w:b/>
                <w:sz w:val="20"/>
              </w:rPr>
              <w:t xml:space="preserve">Посещаемость. </w:t>
            </w:r>
            <w:r>
              <w:rPr>
                <w:sz w:val="20"/>
              </w:rPr>
              <w:t>Сроки выполнения каждого задания указаны в календаре (таблице) реализации содержания дисциплины. Несоблюдение сроков приводит к потере баллов.</w:t>
            </w:r>
          </w:p>
          <w:p w14:paraId="2906DD4C" w14:textId="77777777" w:rsidR="00591520" w:rsidRDefault="00000000">
            <w:pPr>
              <w:pStyle w:val="TableParagraph"/>
              <w:ind w:left="113" w:right="104"/>
              <w:jc w:val="both"/>
              <w:rPr>
                <w:sz w:val="20"/>
              </w:rPr>
            </w:pPr>
            <w:r>
              <w:rPr>
                <w:b/>
                <w:sz w:val="20"/>
              </w:rPr>
              <w:t xml:space="preserve">Академическая честность. </w:t>
            </w:r>
            <w:r>
              <w:rPr>
                <w:sz w:val="20"/>
              </w:rPr>
              <w:t>Практические / лабораторные занятия, СРС развивают самостоятельность, критическое мышление, творчество обучающегося. Плагиат, фальсификация, использование кроватки, копирование на всех этапах выполнения заданий не допускается. Соблюдение академической честности в период теоретического обучения и на экзаменах регламентируется, кроме основных политик, такими документами,</w:t>
            </w:r>
            <w:r>
              <w:rPr>
                <w:spacing w:val="-10"/>
                <w:sz w:val="20"/>
              </w:rPr>
              <w:t xml:space="preserve"> </w:t>
            </w:r>
            <w:r>
              <w:rPr>
                <w:sz w:val="20"/>
              </w:rPr>
              <w:t>как</w:t>
            </w:r>
            <w:r>
              <w:rPr>
                <w:spacing w:val="-12"/>
                <w:sz w:val="20"/>
              </w:rPr>
              <w:t xml:space="preserve"> </w:t>
            </w:r>
            <w:r>
              <w:rPr>
                <w:sz w:val="20"/>
              </w:rPr>
              <w:t>«правила</w:t>
            </w:r>
            <w:r>
              <w:rPr>
                <w:spacing w:val="-8"/>
                <w:sz w:val="20"/>
              </w:rPr>
              <w:t xml:space="preserve"> </w:t>
            </w:r>
            <w:r>
              <w:rPr>
                <w:sz w:val="20"/>
              </w:rPr>
              <w:t>проведения</w:t>
            </w:r>
            <w:r>
              <w:rPr>
                <w:spacing w:val="-9"/>
                <w:sz w:val="20"/>
              </w:rPr>
              <w:t xml:space="preserve"> </w:t>
            </w:r>
            <w:r>
              <w:rPr>
                <w:sz w:val="20"/>
              </w:rPr>
              <w:t>итогового</w:t>
            </w:r>
            <w:r>
              <w:rPr>
                <w:spacing w:val="-10"/>
                <w:sz w:val="20"/>
              </w:rPr>
              <w:t xml:space="preserve"> </w:t>
            </w:r>
            <w:r>
              <w:rPr>
                <w:sz w:val="20"/>
              </w:rPr>
              <w:t>контроля»,</w:t>
            </w:r>
            <w:r>
              <w:rPr>
                <w:spacing w:val="-10"/>
                <w:sz w:val="20"/>
              </w:rPr>
              <w:t xml:space="preserve"> </w:t>
            </w:r>
            <w:r>
              <w:rPr>
                <w:sz w:val="20"/>
              </w:rPr>
              <w:t>«инструкции</w:t>
            </w:r>
            <w:r>
              <w:rPr>
                <w:spacing w:val="-12"/>
                <w:sz w:val="20"/>
              </w:rPr>
              <w:t xml:space="preserve"> </w:t>
            </w:r>
            <w:r>
              <w:rPr>
                <w:sz w:val="20"/>
              </w:rPr>
              <w:t>на</w:t>
            </w:r>
            <w:r>
              <w:rPr>
                <w:spacing w:val="-8"/>
                <w:sz w:val="20"/>
              </w:rPr>
              <w:t xml:space="preserve"> </w:t>
            </w:r>
            <w:r>
              <w:rPr>
                <w:sz w:val="20"/>
              </w:rPr>
              <w:t>проведение итогового контроля осенне-весеннего семестра текущего учебного года», «правила о проверке копирования тестовых документов обучающихся.</w:t>
            </w:r>
          </w:p>
          <w:p w14:paraId="076479DD" w14:textId="77777777" w:rsidR="00591520" w:rsidRDefault="00000000">
            <w:pPr>
              <w:pStyle w:val="TableParagraph"/>
              <w:ind w:left="113" w:right="104"/>
              <w:jc w:val="both"/>
              <w:rPr>
                <w:sz w:val="20"/>
              </w:rPr>
            </w:pPr>
            <w:r>
              <w:rPr>
                <w:b/>
                <w:sz w:val="20"/>
              </w:rPr>
              <w:t xml:space="preserve">Основные принципы инклюзивного образования. </w:t>
            </w:r>
            <w:r>
              <w:rPr>
                <w:sz w:val="20"/>
              </w:rPr>
              <w:t>Образовательная среда университета, независимо от пола, расового/этнического происхождения, религиозных убеждений, социально-экономического статуса, физического здоровья студента и т. д., задумана преподавателем как безопасное место, где все обучающиеся</w:t>
            </w:r>
            <w:r>
              <w:rPr>
                <w:spacing w:val="40"/>
                <w:sz w:val="20"/>
              </w:rPr>
              <w:t xml:space="preserve"> </w:t>
            </w:r>
            <w:r>
              <w:rPr>
                <w:sz w:val="20"/>
              </w:rPr>
              <w:t>всегда имеют поддержку и равное общение друг</w:t>
            </w:r>
            <w:r>
              <w:rPr>
                <w:spacing w:val="-1"/>
                <w:sz w:val="20"/>
              </w:rPr>
              <w:t xml:space="preserve"> </w:t>
            </w:r>
            <w:r>
              <w:rPr>
                <w:sz w:val="20"/>
              </w:rPr>
              <w:t>с другом.</w:t>
            </w:r>
            <w:r>
              <w:rPr>
                <w:spacing w:val="-1"/>
                <w:sz w:val="20"/>
              </w:rPr>
              <w:t xml:space="preserve"> </w:t>
            </w:r>
            <w:r>
              <w:rPr>
                <w:sz w:val="20"/>
              </w:rPr>
              <w:t>Все люди</w:t>
            </w:r>
            <w:r>
              <w:rPr>
                <w:spacing w:val="-2"/>
                <w:sz w:val="20"/>
              </w:rPr>
              <w:t xml:space="preserve"> </w:t>
            </w:r>
            <w:r>
              <w:rPr>
                <w:sz w:val="20"/>
              </w:rPr>
              <w:t>нуждаются</w:t>
            </w:r>
            <w:r>
              <w:rPr>
                <w:spacing w:val="-1"/>
                <w:sz w:val="20"/>
              </w:rPr>
              <w:t xml:space="preserve"> </w:t>
            </w:r>
            <w:r>
              <w:rPr>
                <w:sz w:val="20"/>
              </w:rPr>
              <w:t>в поддержке и дружбе своих</w:t>
            </w:r>
            <w:r>
              <w:rPr>
                <w:spacing w:val="-13"/>
                <w:sz w:val="20"/>
              </w:rPr>
              <w:t xml:space="preserve"> </w:t>
            </w:r>
            <w:r>
              <w:rPr>
                <w:sz w:val="20"/>
              </w:rPr>
              <w:t>сверстников</w:t>
            </w:r>
            <w:r>
              <w:rPr>
                <w:spacing w:val="-12"/>
                <w:sz w:val="20"/>
              </w:rPr>
              <w:t xml:space="preserve"> </w:t>
            </w:r>
            <w:r>
              <w:rPr>
                <w:sz w:val="20"/>
              </w:rPr>
              <w:t>и</w:t>
            </w:r>
            <w:r>
              <w:rPr>
                <w:spacing w:val="-13"/>
                <w:sz w:val="20"/>
              </w:rPr>
              <w:t xml:space="preserve"> </w:t>
            </w:r>
            <w:r>
              <w:rPr>
                <w:sz w:val="20"/>
              </w:rPr>
              <w:t>сокурсников.</w:t>
            </w:r>
            <w:r>
              <w:rPr>
                <w:spacing w:val="-12"/>
                <w:sz w:val="20"/>
              </w:rPr>
              <w:t xml:space="preserve"> </w:t>
            </w:r>
            <w:r>
              <w:rPr>
                <w:sz w:val="20"/>
              </w:rPr>
              <w:t>Для</w:t>
            </w:r>
            <w:r>
              <w:rPr>
                <w:spacing w:val="-13"/>
                <w:sz w:val="20"/>
              </w:rPr>
              <w:t xml:space="preserve"> </w:t>
            </w:r>
            <w:r>
              <w:rPr>
                <w:sz w:val="20"/>
              </w:rPr>
              <w:t>всех</w:t>
            </w:r>
            <w:r>
              <w:rPr>
                <w:spacing w:val="-12"/>
                <w:sz w:val="20"/>
              </w:rPr>
              <w:t xml:space="preserve"> </w:t>
            </w:r>
            <w:r>
              <w:rPr>
                <w:sz w:val="20"/>
              </w:rPr>
              <w:t>студентов</w:t>
            </w:r>
            <w:r>
              <w:rPr>
                <w:spacing w:val="-13"/>
                <w:sz w:val="20"/>
              </w:rPr>
              <w:t xml:space="preserve"> </w:t>
            </w:r>
            <w:r>
              <w:rPr>
                <w:sz w:val="20"/>
              </w:rPr>
              <w:t>успех</w:t>
            </w:r>
            <w:proofErr w:type="gramStart"/>
            <w:r>
              <w:rPr>
                <w:sz w:val="20"/>
              </w:rPr>
              <w:t>-это</w:t>
            </w:r>
            <w:r>
              <w:rPr>
                <w:spacing w:val="-12"/>
                <w:sz w:val="20"/>
              </w:rPr>
              <w:t xml:space="preserve"> </w:t>
            </w:r>
            <w:r>
              <w:rPr>
                <w:sz w:val="20"/>
              </w:rPr>
              <w:t>то</w:t>
            </w:r>
            <w:proofErr w:type="gramEnd"/>
            <w:r>
              <w:rPr>
                <w:sz w:val="20"/>
              </w:rPr>
              <w:t>,</w:t>
            </w:r>
            <w:r>
              <w:rPr>
                <w:spacing w:val="-13"/>
                <w:sz w:val="20"/>
              </w:rPr>
              <w:t xml:space="preserve"> </w:t>
            </w:r>
            <w:r>
              <w:rPr>
                <w:sz w:val="20"/>
              </w:rPr>
              <w:t>что</w:t>
            </w:r>
            <w:r>
              <w:rPr>
                <w:spacing w:val="-12"/>
                <w:sz w:val="20"/>
              </w:rPr>
              <w:t xml:space="preserve"> </w:t>
            </w:r>
            <w:r>
              <w:rPr>
                <w:sz w:val="20"/>
              </w:rPr>
              <w:t>они</w:t>
            </w:r>
            <w:r>
              <w:rPr>
                <w:spacing w:val="-13"/>
                <w:sz w:val="20"/>
              </w:rPr>
              <w:t xml:space="preserve"> </w:t>
            </w:r>
            <w:r>
              <w:rPr>
                <w:sz w:val="20"/>
              </w:rPr>
              <w:t>могут</w:t>
            </w:r>
            <w:r>
              <w:rPr>
                <w:spacing w:val="-12"/>
                <w:sz w:val="20"/>
              </w:rPr>
              <w:t xml:space="preserve"> </w:t>
            </w:r>
            <w:r>
              <w:rPr>
                <w:sz w:val="20"/>
              </w:rPr>
              <w:t>сделать, а не то, что невозможно. Разнообразие укрепляет все аспекты жизни.</w:t>
            </w:r>
          </w:p>
          <w:p w14:paraId="34A3D12D" w14:textId="09E4E0AC" w:rsidR="00591520" w:rsidRPr="00A54861" w:rsidRDefault="00000000">
            <w:pPr>
              <w:pStyle w:val="TableParagraph"/>
              <w:tabs>
                <w:tab w:val="left" w:pos="5062"/>
                <w:tab w:val="left" w:pos="7144"/>
              </w:tabs>
              <w:ind w:left="113" w:right="101"/>
              <w:rPr>
                <w:spacing w:val="-2"/>
                <w:sz w:val="20"/>
              </w:rPr>
            </w:pPr>
            <w:r>
              <w:rPr>
                <w:sz w:val="20"/>
              </w:rPr>
              <w:t>Все</w:t>
            </w:r>
            <w:r>
              <w:rPr>
                <w:spacing w:val="40"/>
                <w:sz w:val="20"/>
              </w:rPr>
              <w:t xml:space="preserve"> </w:t>
            </w:r>
            <w:r>
              <w:rPr>
                <w:sz w:val="20"/>
              </w:rPr>
              <w:t>обучающиеся,</w:t>
            </w:r>
            <w:r>
              <w:rPr>
                <w:spacing w:val="40"/>
                <w:sz w:val="20"/>
              </w:rPr>
              <w:t xml:space="preserve"> </w:t>
            </w:r>
            <w:r>
              <w:rPr>
                <w:sz w:val="20"/>
              </w:rPr>
              <w:t>особенно</w:t>
            </w:r>
            <w:r>
              <w:rPr>
                <w:spacing w:val="40"/>
                <w:sz w:val="20"/>
              </w:rPr>
              <w:t xml:space="preserve"> </w:t>
            </w:r>
            <w:r>
              <w:rPr>
                <w:sz w:val="20"/>
              </w:rPr>
              <w:t>люди</w:t>
            </w:r>
            <w:r>
              <w:rPr>
                <w:spacing w:val="40"/>
                <w:sz w:val="20"/>
              </w:rPr>
              <w:t xml:space="preserve"> </w:t>
            </w:r>
            <w:r>
              <w:rPr>
                <w:sz w:val="20"/>
              </w:rPr>
              <w:t>с</w:t>
            </w:r>
            <w:r>
              <w:rPr>
                <w:spacing w:val="40"/>
                <w:sz w:val="20"/>
              </w:rPr>
              <w:t xml:space="preserve"> </w:t>
            </w:r>
            <w:r>
              <w:rPr>
                <w:sz w:val="20"/>
              </w:rPr>
              <w:t>ограниченными</w:t>
            </w:r>
            <w:r>
              <w:rPr>
                <w:spacing w:val="40"/>
                <w:sz w:val="20"/>
              </w:rPr>
              <w:t xml:space="preserve"> </w:t>
            </w:r>
            <w:r>
              <w:rPr>
                <w:sz w:val="20"/>
              </w:rPr>
              <w:t>возможностями</w:t>
            </w:r>
            <w:r>
              <w:rPr>
                <w:spacing w:val="40"/>
                <w:sz w:val="20"/>
              </w:rPr>
              <w:t xml:space="preserve"> </w:t>
            </w:r>
            <w:r>
              <w:rPr>
                <w:sz w:val="20"/>
              </w:rPr>
              <w:t>здоровья</w:t>
            </w:r>
            <w:r>
              <w:rPr>
                <w:spacing w:val="40"/>
                <w:sz w:val="20"/>
              </w:rPr>
              <w:t xml:space="preserve"> </w:t>
            </w:r>
            <w:r>
              <w:rPr>
                <w:sz w:val="20"/>
              </w:rPr>
              <w:t>могут получить</w:t>
            </w:r>
            <w:r>
              <w:rPr>
                <w:spacing w:val="80"/>
                <w:sz w:val="20"/>
              </w:rPr>
              <w:t xml:space="preserve"> </w:t>
            </w:r>
            <w:r>
              <w:rPr>
                <w:sz w:val="20"/>
              </w:rPr>
              <w:t>консультационную</w:t>
            </w:r>
            <w:r>
              <w:rPr>
                <w:spacing w:val="80"/>
                <w:sz w:val="20"/>
              </w:rPr>
              <w:t xml:space="preserve"> </w:t>
            </w:r>
            <w:r>
              <w:rPr>
                <w:sz w:val="20"/>
              </w:rPr>
              <w:t>помощь</w:t>
            </w:r>
            <w:r>
              <w:rPr>
                <w:spacing w:val="80"/>
                <w:sz w:val="20"/>
              </w:rPr>
              <w:t xml:space="preserve"> </w:t>
            </w:r>
            <w:r>
              <w:rPr>
                <w:sz w:val="20"/>
              </w:rPr>
              <w:t>по</w:t>
            </w:r>
            <w:r>
              <w:rPr>
                <w:spacing w:val="80"/>
                <w:sz w:val="20"/>
              </w:rPr>
              <w:t xml:space="preserve"> </w:t>
            </w:r>
            <w:r>
              <w:rPr>
                <w:sz w:val="20"/>
              </w:rPr>
              <w:t>телефон</w:t>
            </w:r>
            <w:r w:rsidR="00BA43EA">
              <w:rPr>
                <w:sz w:val="20"/>
                <w:lang w:val="kk-KZ"/>
              </w:rPr>
              <w:t>у:</w:t>
            </w:r>
            <w:r w:rsidR="00A54861">
              <w:rPr>
                <w:spacing w:val="-2"/>
                <w:sz w:val="20"/>
              </w:rPr>
              <w:t xml:space="preserve"> 87018185494</w:t>
            </w:r>
            <w:r w:rsidR="00BA43EA">
              <w:rPr>
                <w:sz w:val="20"/>
                <w:lang w:val="kk-KZ"/>
              </w:rPr>
              <w:t xml:space="preserve"> </w:t>
            </w:r>
            <w:r w:rsidRPr="007F245B">
              <w:rPr>
                <w:color w:val="EE0000"/>
                <w:sz w:val="20"/>
              </w:rPr>
              <w:t>/</w:t>
            </w:r>
            <w:proofErr w:type="spellStart"/>
            <w:r w:rsidRPr="00A54861">
              <w:rPr>
                <w:sz w:val="20"/>
              </w:rPr>
              <w:t>email</w:t>
            </w:r>
            <w:proofErr w:type="spellEnd"/>
            <w:r w:rsidRPr="00A54861">
              <w:rPr>
                <w:sz w:val="20"/>
              </w:rPr>
              <w:t xml:space="preserve">: </w:t>
            </w:r>
            <w:hyperlink r:id="rId9">
              <w:r w:rsidR="00A54861">
                <w:rPr>
                  <w:spacing w:val="-2"/>
                  <w:sz w:val="20"/>
                </w:rPr>
                <w:t>dbakirov@mail.ru</w:t>
              </w:r>
            </w:hyperlink>
          </w:p>
          <w:p w14:paraId="0B9C868A" w14:textId="023C239F" w:rsidR="00591520" w:rsidRDefault="00006D92">
            <w:pPr>
              <w:pStyle w:val="TableParagraph"/>
              <w:tabs>
                <w:tab w:val="left" w:pos="5062"/>
                <w:tab w:val="left" w:pos="7144"/>
              </w:tabs>
              <w:ind w:left="113" w:right="101"/>
              <w:rPr>
                <w:sz w:val="20"/>
              </w:rPr>
            </w:pPr>
            <w:hyperlink r:id="rId10" w:history="1">
              <w:r w:rsidRPr="004B3659">
                <w:rPr>
                  <w:rStyle w:val="a5"/>
                  <w:spacing w:val="-2"/>
                  <w:sz w:val="20"/>
                </w:rPr>
                <w:t>https://us04web.zoom.us/j/4175819644?pwd=UWFtS0hicFVick5vaE5WSy83WUVxZz09</w:t>
              </w:r>
            </w:hyperlink>
            <w:r>
              <w:rPr>
                <w:spacing w:val="-2"/>
                <w:sz w:val="20"/>
              </w:rPr>
              <w:t xml:space="preserve"> </w:t>
            </w:r>
            <w:hyperlink r:id="rId11" w:history="1">
              <w:r>
                <w:rPr>
                  <w:spacing w:val="-2"/>
                  <w:sz w:val="20"/>
                </w:rPr>
                <w:t>https://teams.live.com/l/invite/FEAOhRY5m0bHxAnbQE</w:t>
              </w:r>
            </w:hyperlink>
          </w:p>
          <w:p w14:paraId="0EE211C9" w14:textId="77777777" w:rsidR="00591520" w:rsidRDefault="00000000">
            <w:pPr>
              <w:pStyle w:val="TableParagraph"/>
              <w:ind w:left="113" w:right="100"/>
              <w:jc w:val="both"/>
              <w:rPr>
                <w:sz w:val="20"/>
              </w:rPr>
            </w:pPr>
            <w:r>
              <w:rPr>
                <w:b/>
                <w:sz w:val="20"/>
              </w:rPr>
              <w:t>Интеграция</w:t>
            </w:r>
            <w:r>
              <w:rPr>
                <w:b/>
                <w:sz w:val="20"/>
                <w:lang w:val="en-US"/>
              </w:rPr>
              <w:t xml:space="preserve"> MOOC (massive </w:t>
            </w:r>
            <w:proofErr w:type="spellStart"/>
            <w:r>
              <w:rPr>
                <w:b/>
                <w:sz w:val="20"/>
                <w:lang w:val="en-US"/>
              </w:rPr>
              <w:t>openlline</w:t>
            </w:r>
            <w:proofErr w:type="spellEnd"/>
            <w:r>
              <w:rPr>
                <w:b/>
                <w:sz w:val="20"/>
                <w:lang w:val="en-US"/>
              </w:rPr>
              <w:t xml:space="preserve"> course). </w:t>
            </w:r>
            <w:r>
              <w:rPr>
                <w:sz w:val="20"/>
              </w:rPr>
              <w:t xml:space="preserve">В случае интеграции </w:t>
            </w:r>
            <w:r>
              <w:rPr>
                <w:b/>
                <w:sz w:val="20"/>
              </w:rPr>
              <w:t xml:space="preserve">MOOC </w:t>
            </w:r>
            <w:r>
              <w:rPr>
                <w:sz w:val="20"/>
              </w:rPr>
              <w:t>в предмет все</w:t>
            </w:r>
            <w:r>
              <w:rPr>
                <w:spacing w:val="-12"/>
                <w:sz w:val="20"/>
              </w:rPr>
              <w:t xml:space="preserve"> </w:t>
            </w:r>
            <w:r>
              <w:rPr>
                <w:sz w:val="20"/>
              </w:rPr>
              <w:t>учащиеся</w:t>
            </w:r>
            <w:r>
              <w:rPr>
                <w:spacing w:val="-10"/>
                <w:sz w:val="20"/>
              </w:rPr>
              <w:t xml:space="preserve"> </w:t>
            </w:r>
            <w:r>
              <w:rPr>
                <w:sz w:val="20"/>
              </w:rPr>
              <w:t>должны</w:t>
            </w:r>
            <w:r>
              <w:rPr>
                <w:spacing w:val="-12"/>
                <w:sz w:val="20"/>
              </w:rPr>
              <w:t xml:space="preserve"> </w:t>
            </w:r>
            <w:r>
              <w:rPr>
                <w:sz w:val="20"/>
              </w:rPr>
              <w:t>зарегистрироваться</w:t>
            </w:r>
            <w:r>
              <w:rPr>
                <w:spacing w:val="-10"/>
                <w:sz w:val="20"/>
              </w:rPr>
              <w:t xml:space="preserve"> </w:t>
            </w:r>
            <w:r>
              <w:rPr>
                <w:sz w:val="20"/>
              </w:rPr>
              <w:t>в</w:t>
            </w:r>
            <w:r>
              <w:rPr>
                <w:spacing w:val="-9"/>
                <w:sz w:val="20"/>
              </w:rPr>
              <w:t xml:space="preserve"> </w:t>
            </w:r>
            <w:r>
              <w:rPr>
                <w:b/>
                <w:sz w:val="20"/>
              </w:rPr>
              <w:t>MOOC.</w:t>
            </w:r>
            <w:r>
              <w:rPr>
                <w:b/>
                <w:spacing w:val="-9"/>
                <w:sz w:val="20"/>
              </w:rPr>
              <w:t xml:space="preserve"> </w:t>
            </w:r>
            <w:r>
              <w:rPr>
                <w:sz w:val="20"/>
              </w:rPr>
              <w:t>Сроки</w:t>
            </w:r>
            <w:r>
              <w:rPr>
                <w:spacing w:val="-11"/>
                <w:sz w:val="20"/>
              </w:rPr>
              <w:t xml:space="preserve"> </w:t>
            </w:r>
            <w:r>
              <w:rPr>
                <w:sz w:val="20"/>
              </w:rPr>
              <w:t>прохождения</w:t>
            </w:r>
            <w:r>
              <w:rPr>
                <w:spacing w:val="-13"/>
                <w:sz w:val="20"/>
              </w:rPr>
              <w:t xml:space="preserve"> </w:t>
            </w:r>
            <w:r>
              <w:rPr>
                <w:sz w:val="20"/>
              </w:rPr>
              <w:t>модулей</w:t>
            </w:r>
            <w:r>
              <w:rPr>
                <w:spacing w:val="-8"/>
                <w:sz w:val="20"/>
              </w:rPr>
              <w:t xml:space="preserve"> </w:t>
            </w:r>
            <w:r>
              <w:rPr>
                <w:b/>
                <w:sz w:val="20"/>
              </w:rPr>
              <w:t xml:space="preserve">MOOC </w:t>
            </w:r>
            <w:r>
              <w:rPr>
                <w:sz w:val="20"/>
              </w:rPr>
              <w:t>должны строго соблюдаться в соответствии с графиком изучения дисциплины.</w:t>
            </w:r>
          </w:p>
          <w:p w14:paraId="11D10199" w14:textId="77777777" w:rsidR="00591520" w:rsidRDefault="00000000">
            <w:pPr>
              <w:pStyle w:val="TableParagraph"/>
              <w:spacing w:before="2"/>
              <w:ind w:left="113"/>
              <w:jc w:val="both"/>
              <w:rPr>
                <w:sz w:val="20"/>
              </w:rPr>
            </w:pPr>
            <w:r>
              <w:rPr>
                <w:b/>
                <w:sz w:val="20"/>
              </w:rPr>
              <w:t>Внимание!</w:t>
            </w:r>
            <w:r>
              <w:rPr>
                <w:b/>
                <w:spacing w:val="77"/>
                <w:w w:val="150"/>
                <w:sz w:val="20"/>
              </w:rPr>
              <w:t xml:space="preserve"> </w:t>
            </w:r>
            <w:r>
              <w:rPr>
                <w:sz w:val="20"/>
              </w:rPr>
              <w:t>Сроки</w:t>
            </w:r>
            <w:r>
              <w:rPr>
                <w:spacing w:val="76"/>
                <w:w w:val="150"/>
                <w:sz w:val="20"/>
              </w:rPr>
              <w:t xml:space="preserve"> </w:t>
            </w:r>
            <w:r>
              <w:rPr>
                <w:sz w:val="20"/>
              </w:rPr>
              <w:t>выполнения</w:t>
            </w:r>
            <w:r>
              <w:rPr>
                <w:spacing w:val="77"/>
                <w:w w:val="150"/>
                <w:sz w:val="20"/>
              </w:rPr>
              <w:t xml:space="preserve"> </w:t>
            </w:r>
            <w:r>
              <w:rPr>
                <w:sz w:val="20"/>
              </w:rPr>
              <w:t>каждого</w:t>
            </w:r>
            <w:r>
              <w:rPr>
                <w:spacing w:val="77"/>
                <w:w w:val="150"/>
                <w:sz w:val="20"/>
              </w:rPr>
              <w:t xml:space="preserve"> </w:t>
            </w:r>
            <w:r>
              <w:rPr>
                <w:sz w:val="20"/>
              </w:rPr>
              <w:t>задания</w:t>
            </w:r>
            <w:r>
              <w:rPr>
                <w:spacing w:val="77"/>
                <w:w w:val="150"/>
                <w:sz w:val="20"/>
              </w:rPr>
              <w:t xml:space="preserve"> </w:t>
            </w:r>
            <w:r>
              <w:rPr>
                <w:sz w:val="20"/>
              </w:rPr>
              <w:t>указаны</w:t>
            </w:r>
            <w:r>
              <w:rPr>
                <w:spacing w:val="77"/>
                <w:w w:val="150"/>
                <w:sz w:val="20"/>
              </w:rPr>
              <w:t xml:space="preserve"> </w:t>
            </w:r>
            <w:r>
              <w:rPr>
                <w:sz w:val="20"/>
              </w:rPr>
              <w:t>в</w:t>
            </w:r>
            <w:r>
              <w:rPr>
                <w:spacing w:val="76"/>
                <w:w w:val="150"/>
                <w:sz w:val="20"/>
              </w:rPr>
              <w:t xml:space="preserve"> </w:t>
            </w:r>
            <w:r>
              <w:rPr>
                <w:sz w:val="20"/>
              </w:rPr>
              <w:t>календаре</w:t>
            </w:r>
            <w:r>
              <w:rPr>
                <w:spacing w:val="77"/>
                <w:w w:val="150"/>
                <w:sz w:val="20"/>
              </w:rPr>
              <w:t xml:space="preserve"> </w:t>
            </w:r>
            <w:r>
              <w:rPr>
                <w:spacing w:val="-2"/>
                <w:sz w:val="20"/>
              </w:rPr>
              <w:t>(таблице)</w:t>
            </w:r>
          </w:p>
          <w:p w14:paraId="1A36F931" w14:textId="77777777" w:rsidR="00591520" w:rsidRDefault="00000000">
            <w:pPr>
              <w:pStyle w:val="TableParagraph"/>
              <w:spacing w:line="228" w:lineRule="exact"/>
              <w:ind w:left="113" w:right="101"/>
              <w:jc w:val="both"/>
              <w:rPr>
                <w:sz w:val="20"/>
              </w:rPr>
            </w:pPr>
            <w:r>
              <w:rPr>
                <w:sz w:val="20"/>
              </w:rPr>
              <w:t xml:space="preserve">реализации содержания дисциплины, а также указаны в </w:t>
            </w:r>
            <w:r>
              <w:rPr>
                <w:b/>
                <w:sz w:val="20"/>
              </w:rPr>
              <w:t>MOOC</w:t>
            </w:r>
            <w:r>
              <w:rPr>
                <w:sz w:val="20"/>
              </w:rPr>
              <w:t>. Несоблюдение сроков приводит к потере баллов.</w:t>
            </w:r>
          </w:p>
        </w:tc>
      </w:tr>
      <w:tr w:rsidR="00591520" w14:paraId="13B88CB7" w14:textId="77777777" w:rsidTr="004077C1">
        <w:trPr>
          <w:gridAfter w:val="1"/>
          <w:wAfter w:w="150" w:type="dxa"/>
          <w:trHeight w:val="230"/>
        </w:trPr>
        <w:tc>
          <w:tcPr>
            <w:tcW w:w="10472" w:type="dxa"/>
            <w:gridSpan w:val="7"/>
            <w:tcBorders>
              <w:top w:val="single" w:sz="4" w:space="0" w:color="000000"/>
              <w:left w:val="single" w:sz="4" w:space="0" w:color="000000"/>
              <w:bottom w:val="single" w:sz="4" w:space="0" w:color="000000"/>
              <w:right w:val="single" w:sz="4" w:space="0" w:color="000000"/>
            </w:tcBorders>
            <w:shd w:val="solid" w:color="DBE4F0" w:fill="auto"/>
          </w:tcPr>
          <w:p w14:paraId="5CE336C2" w14:textId="77777777" w:rsidR="00591520" w:rsidRDefault="00000000">
            <w:pPr>
              <w:pStyle w:val="TableParagraph"/>
              <w:spacing w:line="210" w:lineRule="exact"/>
              <w:ind w:left="2"/>
              <w:jc w:val="center"/>
              <w:rPr>
                <w:b/>
                <w:sz w:val="20"/>
              </w:rPr>
            </w:pPr>
            <w:r>
              <w:rPr>
                <w:b/>
                <w:sz w:val="20"/>
              </w:rPr>
              <w:t>ИНФОРМАЦИЯ</w:t>
            </w:r>
            <w:r>
              <w:rPr>
                <w:b/>
                <w:spacing w:val="-10"/>
                <w:sz w:val="20"/>
              </w:rPr>
              <w:t xml:space="preserve"> </w:t>
            </w:r>
            <w:r>
              <w:rPr>
                <w:b/>
                <w:sz w:val="20"/>
              </w:rPr>
              <w:t>ОБ</w:t>
            </w:r>
            <w:r>
              <w:rPr>
                <w:b/>
                <w:spacing w:val="-9"/>
                <w:sz w:val="20"/>
              </w:rPr>
              <w:t xml:space="preserve"> </w:t>
            </w:r>
            <w:r>
              <w:rPr>
                <w:b/>
                <w:sz w:val="20"/>
              </w:rPr>
              <w:t>ОБРАЗОВАНИИ</w:t>
            </w:r>
            <w:r>
              <w:rPr>
                <w:b/>
                <w:spacing w:val="-8"/>
                <w:sz w:val="20"/>
              </w:rPr>
              <w:t xml:space="preserve"> </w:t>
            </w:r>
            <w:r>
              <w:rPr>
                <w:b/>
                <w:sz w:val="20"/>
              </w:rPr>
              <w:t>И</w:t>
            </w:r>
            <w:r>
              <w:rPr>
                <w:b/>
                <w:spacing w:val="-8"/>
                <w:sz w:val="20"/>
              </w:rPr>
              <w:t xml:space="preserve"> </w:t>
            </w:r>
            <w:r>
              <w:rPr>
                <w:b/>
                <w:spacing w:val="-2"/>
                <w:sz w:val="20"/>
              </w:rPr>
              <w:t>ОЦЕНКЕ</w:t>
            </w:r>
          </w:p>
        </w:tc>
      </w:tr>
      <w:tr w:rsidR="00591520" w14:paraId="1B243DAC" w14:textId="77777777" w:rsidTr="004077C1">
        <w:trPr>
          <w:gridAfter w:val="1"/>
          <w:wAfter w:w="150" w:type="dxa"/>
          <w:trHeight w:val="460"/>
        </w:trPr>
        <w:tc>
          <w:tcPr>
            <w:tcW w:w="5446" w:type="dxa"/>
            <w:gridSpan w:val="6"/>
            <w:tcBorders>
              <w:top w:val="single" w:sz="4" w:space="0" w:color="000000"/>
              <w:left w:val="single" w:sz="4" w:space="0" w:color="000000"/>
              <w:bottom w:val="single" w:sz="4" w:space="0" w:color="000000"/>
              <w:right w:val="single" w:sz="4" w:space="0" w:color="000000"/>
            </w:tcBorders>
          </w:tcPr>
          <w:p w14:paraId="29FB12F6" w14:textId="77777777" w:rsidR="00591520" w:rsidRDefault="00000000">
            <w:pPr>
              <w:pStyle w:val="TableParagraph"/>
              <w:spacing w:line="230" w:lineRule="atLeast"/>
              <w:ind w:left="114" w:right="587"/>
              <w:rPr>
                <w:b/>
                <w:sz w:val="20"/>
              </w:rPr>
            </w:pPr>
            <w:proofErr w:type="spellStart"/>
            <w:r>
              <w:rPr>
                <w:b/>
                <w:sz w:val="20"/>
              </w:rPr>
              <w:t>Балльно</w:t>
            </w:r>
            <w:proofErr w:type="spellEnd"/>
            <w:r>
              <w:rPr>
                <w:b/>
                <w:sz w:val="20"/>
              </w:rPr>
              <w:t>-рейтинговый</w:t>
            </w:r>
            <w:r>
              <w:rPr>
                <w:b/>
                <w:spacing w:val="-13"/>
                <w:sz w:val="20"/>
              </w:rPr>
              <w:t xml:space="preserve"> </w:t>
            </w:r>
            <w:r>
              <w:rPr>
                <w:b/>
                <w:sz w:val="20"/>
              </w:rPr>
              <w:t>расчет</w:t>
            </w:r>
            <w:r>
              <w:rPr>
                <w:b/>
                <w:spacing w:val="-12"/>
                <w:sz w:val="20"/>
              </w:rPr>
              <w:t xml:space="preserve"> </w:t>
            </w:r>
            <w:r>
              <w:rPr>
                <w:b/>
                <w:sz w:val="20"/>
              </w:rPr>
              <w:t>учебных</w:t>
            </w:r>
            <w:r>
              <w:rPr>
                <w:b/>
                <w:spacing w:val="-13"/>
                <w:sz w:val="20"/>
              </w:rPr>
              <w:t xml:space="preserve"> </w:t>
            </w:r>
            <w:r>
              <w:rPr>
                <w:b/>
                <w:sz w:val="20"/>
              </w:rPr>
              <w:t>достижений система буквенной оценки</w:t>
            </w:r>
          </w:p>
        </w:tc>
        <w:tc>
          <w:tcPr>
            <w:tcW w:w="5026" w:type="dxa"/>
            <w:tcBorders>
              <w:top w:val="single" w:sz="4" w:space="0" w:color="000000"/>
              <w:left w:val="single" w:sz="4" w:space="0" w:color="000000"/>
              <w:bottom w:val="single" w:sz="4" w:space="0" w:color="000000"/>
              <w:right w:val="single" w:sz="4" w:space="0" w:color="000000"/>
            </w:tcBorders>
          </w:tcPr>
          <w:p w14:paraId="20132FFA" w14:textId="77777777" w:rsidR="00591520" w:rsidRDefault="00000000">
            <w:pPr>
              <w:pStyle w:val="TableParagraph"/>
              <w:ind w:left="116"/>
              <w:rPr>
                <w:b/>
                <w:sz w:val="20"/>
              </w:rPr>
            </w:pPr>
            <w:r>
              <w:rPr>
                <w:b/>
                <w:sz w:val="20"/>
              </w:rPr>
              <w:t>Методы</w:t>
            </w:r>
            <w:r>
              <w:rPr>
                <w:b/>
                <w:spacing w:val="-9"/>
                <w:sz w:val="20"/>
              </w:rPr>
              <w:t xml:space="preserve"> </w:t>
            </w:r>
            <w:r>
              <w:rPr>
                <w:b/>
                <w:spacing w:val="-2"/>
                <w:sz w:val="20"/>
              </w:rPr>
              <w:t>оценки</w:t>
            </w:r>
          </w:p>
        </w:tc>
      </w:tr>
      <w:tr w:rsidR="00591520" w14:paraId="1F571B42" w14:textId="77777777" w:rsidTr="004077C1">
        <w:trPr>
          <w:gridAfter w:val="1"/>
          <w:wAfter w:w="150" w:type="dxa"/>
          <w:trHeight w:val="690"/>
        </w:trPr>
        <w:tc>
          <w:tcPr>
            <w:tcW w:w="1009" w:type="dxa"/>
            <w:tcBorders>
              <w:top w:val="single" w:sz="4" w:space="0" w:color="000000"/>
              <w:left w:val="single" w:sz="4" w:space="0" w:color="000000"/>
              <w:bottom w:val="single" w:sz="4" w:space="0" w:color="000000"/>
              <w:right w:val="single" w:sz="4" w:space="0" w:color="000000"/>
            </w:tcBorders>
          </w:tcPr>
          <w:p w14:paraId="585EBDA2" w14:textId="77777777" w:rsidR="00591520" w:rsidRDefault="00000000">
            <w:pPr>
              <w:pStyle w:val="TableParagraph"/>
              <w:ind w:left="114"/>
              <w:rPr>
                <w:b/>
                <w:sz w:val="20"/>
              </w:rPr>
            </w:pPr>
            <w:r>
              <w:rPr>
                <w:b/>
                <w:spacing w:val="-2"/>
                <w:sz w:val="20"/>
              </w:rPr>
              <w:t>Оценка</w:t>
            </w:r>
          </w:p>
        </w:tc>
        <w:tc>
          <w:tcPr>
            <w:tcW w:w="1364" w:type="dxa"/>
            <w:gridSpan w:val="2"/>
            <w:tcBorders>
              <w:top w:val="single" w:sz="4" w:space="0" w:color="000000"/>
              <w:left w:val="single" w:sz="4" w:space="0" w:color="000000"/>
              <w:bottom w:val="single" w:sz="4" w:space="0" w:color="000000"/>
              <w:right w:val="single" w:sz="4" w:space="0" w:color="000000"/>
            </w:tcBorders>
          </w:tcPr>
          <w:p w14:paraId="459DDB00" w14:textId="77777777" w:rsidR="00591520" w:rsidRDefault="00000000">
            <w:pPr>
              <w:pStyle w:val="TableParagraph"/>
              <w:spacing w:line="230" w:lineRule="atLeast"/>
              <w:ind w:left="115"/>
              <w:rPr>
                <w:b/>
                <w:sz w:val="20"/>
              </w:rPr>
            </w:pPr>
            <w:r>
              <w:rPr>
                <w:b/>
                <w:spacing w:val="-2"/>
                <w:sz w:val="20"/>
              </w:rPr>
              <w:t>Числовой эквивалент баллов</w:t>
            </w:r>
          </w:p>
        </w:tc>
        <w:tc>
          <w:tcPr>
            <w:tcW w:w="961" w:type="dxa"/>
            <w:gridSpan w:val="2"/>
            <w:tcBorders>
              <w:top w:val="single" w:sz="4" w:space="0" w:color="000000"/>
              <w:left w:val="single" w:sz="4" w:space="0" w:color="000000"/>
              <w:bottom w:val="single" w:sz="4" w:space="0" w:color="000000"/>
              <w:right w:val="single" w:sz="4" w:space="0" w:color="000000"/>
            </w:tcBorders>
          </w:tcPr>
          <w:p w14:paraId="53E75F19" w14:textId="77777777" w:rsidR="00591520" w:rsidRDefault="00000000">
            <w:pPr>
              <w:pStyle w:val="TableParagraph"/>
              <w:ind w:left="113"/>
              <w:rPr>
                <w:b/>
                <w:sz w:val="20"/>
              </w:rPr>
            </w:pPr>
            <w:r>
              <w:rPr>
                <w:b/>
                <w:sz w:val="20"/>
              </w:rPr>
              <w:t>баллы</w:t>
            </w:r>
            <w:r>
              <w:rPr>
                <w:b/>
                <w:spacing w:val="-4"/>
                <w:sz w:val="20"/>
              </w:rPr>
              <w:t xml:space="preserve"> </w:t>
            </w:r>
            <w:r>
              <w:rPr>
                <w:b/>
                <w:spacing w:val="-10"/>
                <w:sz w:val="20"/>
              </w:rPr>
              <w:t>в</w:t>
            </w:r>
          </w:p>
          <w:p w14:paraId="6E382296" w14:textId="77777777" w:rsidR="00591520" w:rsidRDefault="00000000">
            <w:pPr>
              <w:pStyle w:val="TableParagraph"/>
              <w:ind w:left="113"/>
              <w:rPr>
                <w:b/>
                <w:sz w:val="20"/>
              </w:rPr>
            </w:pPr>
            <w:r>
              <w:rPr>
                <w:b/>
                <w:spacing w:val="-10"/>
                <w:sz w:val="20"/>
              </w:rPr>
              <w:t>%</w:t>
            </w:r>
          </w:p>
        </w:tc>
        <w:tc>
          <w:tcPr>
            <w:tcW w:w="2112" w:type="dxa"/>
            <w:tcBorders>
              <w:top w:val="single" w:sz="4" w:space="0" w:color="000000"/>
              <w:left w:val="single" w:sz="4" w:space="0" w:color="000000"/>
              <w:bottom w:val="single" w:sz="4" w:space="0" w:color="000000"/>
              <w:right w:val="single" w:sz="4" w:space="0" w:color="000000"/>
            </w:tcBorders>
          </w:tcPr>
          <w:p w14:paraId="7A93D2E5" w14:textId="77777777" w:rsidR="00591520" w:rsidRDefault="00000000">
            <w:pPr>
              <w:pStyle w:val="TableParagraph"/>
              <w:spacing w:line="230" w:lineRule="atLeast"/>
              <w:ind w:left="116" w:right="37"/>
              <w:rPr>
                <w:b/>
                <w:sz w:val="20"/>
              </w:rPr>
            </w:pPr>
            <w:r>
              <w:rPr>
                <w:b/>
                <w:sz w:val="20"/>
              </w:rPr>
              <w:t xml:space="preserve">Оценка в </w:t>
            </w:r>
            <w:r>
              <w:rPr>
                <w:b/>
                <w:spacing w:val="-2"/>
                <w:sz w:val="20"/>
              </w:rPr>
              <w:t>традиционной системе</w:t>
            </w:r>
          </w:p>
        </w:tc>
        <w:tc>
          <w:tcPr>
            <w:tcW w:w="5026" w:type="dxa"/>
            <w:vMerge w:val="restart"/>
            <w:tcBorders>
              <w:top w:val="single" w:sz="4" w:space="0" w:color="000000"/>
              <w:left w:val="single" w:sz="4" w:space="0" w:color="000000"/>
              <w:bottom w:val="single" w:sz="4" w:space="0" w:color="000000"/>
              <w:right w:val="single" w:sz="4" w:space="0" w:color="000000"/>
            </w:tcBorders>
          </w:tcPr>
          <w:p w14:paraId="140E8585" w14:textId="77777777" w:rsidR="00591520" w:rsidRDefault="00000000">
            <w:pPr>
              <w:pStyle w:val="TableParagraph"/>
              <w:ind w:left="116" w:right="103"/>
              <w:jc w:val="both"/>
              <w:rPr>
                <w:sz w:val="20"/>
              </w:rPr>
            </w:pPr>
            <w:r>
              <w:rPr>
                <w:b/>
                <w:sz w:val="20"/>
              </w:rPr>
              <w:t xml:space="preserve">Критериальное оценивание - </w:t>
            </w:r>
            <w:r>
              <w:rPr>
                <w:sz w:val="20"/>
              </w:rPr>
              <w:t xml:space="preserve">процесс сопоставления фактически достигнутых результатов обучения с ожидаемыми результатами обучения на основе четко разработанных критериев. Основан на </w:t>
            </w:r>
            <w:proofErr w:type="spellStart"/>
            <w:r>
              <w:rPr>
                <w:sz w:val="20"/>
              </w:rPr>
              <w:t>формативной</w:t>
            </w:r>
            <w:proofErr w:type="spellEnd"/>
            <w:r>
              <w:rPr>
                <w:sz w:val="20"/>
              </w:rPr>
              <w:t xml:space="preserve"> и совокупной оценке.</w:t>
            </w:r>
          </w:p>
          <w:p w14:paraId="0C24E934" w14:textId="77777777" w:rsidR="00591520" w:rsidRDefault="00000000">
            <w:pPr>
              <w:pStyle w:val="TableParagraph"/>
              <w:tabs>
                <w:tab w:val="left" w:pos="2186"/>
                <w:tab w:val="left" w:pos="4296"/>
              </w:tabs>
              <w:ind w:left="116" w:right="102"/>
              <w:jc w:val="both"/>
              <w:rPr>
                <w:sz w:val="20"/>
              </w:rPr>
            </w:pPr>
            <w:proofErr w:type="spellStart"/>
            <w:r>
              <w:rPr>
                <w:b/>
                <w:sz w:val="20"/>
              </w:rPr>
              <w:t>Формативное</w:t>
            </w:r>
            <w:proofErr w:type="spellEnd"/>
            <w:r>
              <w:rPr>
                <w:b/>
                <w:sz w:val="20"/>
              </w:rPr>
              <w:t xml:space="preserve"> оценивание </w:t>
            </w:r>
            <w:proofErr w:type="gramStart"/>
            <w:r>
              <w:rPr>
                <w:sz w:val="20"/>
              </w:rPr>
              <w:t>- это</w:t>
            </w:r>
            <w:proofErr w:type="gramEnd"/>
            <w:r>
              <w:rPr>
                <w:sz w:val="20"/>
              </w:rPr>
              <w:t xml:space="preserve"> вид оценивания, который проводится в ходе повседневной учебной деятельности. Является текущим показателем. Обеспечивает оперативную взаимосвязь между обучающимся и преподавателем. Позволяет выявить возможности</w:t>
            </w:r>
            <w:r>
              <w:rPr>
                <w:spacing w:val="-13"/>
                <w:sz w:val="20"/>
              </w:rPr>
              <w:t xml:space="preserve"> </w:t>
            </w:r>
            <w:r>
              <w:rPr>
                <w:sz w:val="20"/>
              </w:rPr>
              <w:t>обучающегося,</w:t>
            </w:r>
            <w:r>
              <w:rPr>
                <w:spacing w:val="-12"/>
                <w:sz w:val="20"/>
              </w:rPr>
              <w:t xml:space="preserve"> </w:t>
            </w:r>
            <w:r>
              <w:rPr>
                <w:sz w:val="20"/>
              </w:rPr>
              <w:t>выявить</w:t>
            </w:r>
            <w:r>
              <w:rPr>
                <w:spacing w:val="-13"/>
                <w:sz w:val="20"/>
              </w:rPr>
              <w:t xml:space="preserve"> </w:t>
            </w:r>
            <w:r>
              <w:rPr>
                <w:sz w:val="20"/>
              </w:rPr>
              <w:t>трудности,</w:t>
            </w:r>
            <w:r>
              <w:rPr>
                <w:spacing w:val="-12"/>
                <w:sz w:val="20"/>
              </w:rPr>
              <w:t xml:space="preserve"> </w:t>
            </w:r>
            <w:r>
              <w:rPr>
                <w:sz w:val="20"/>
              </w:rPr>
              <w:t xml:space="preserve">помочь в достижении наилучших результатов, своевременно </w:t>
            </w:r>
            <w:r>
              <w:rPr>
                <w:spacing w:val="-2"/>
                <w:sz w:val="20"/>
              </w:rPr>
              <w:t>скорректировать</w:t>
            </w:r>
            <w:r>
              <w:rPr>
                <w:sz w:val="20"/>
              </w:rPr>
              <w:tab/>
            </w:r>
            <w:r>
              <w:rPr>
                <w:spacing w:val="-2"/>
                <w:sz w:val="20"/>
              </w:rPr>
              <w:t>образовательный</w:t>
            </w:r>
            <w:r>
              <w:rPr>
                <w:sz w:val="20"/>
              </w:rPr>
              <w:tab/>
            </w:r>
            <w:r>
              <w:rPr>
                <w:spacing w:val="-2"/>
                <w:sz w:val="20"/>
              </w:rPr>
              <w:t xml:space="preserve">процесс </w:t>
            </w:r>
            <w:r>
              <w:rPr>
                <w:sz w:val="20"/>
              </w:rPr>
              <w:t>преподавателя. Во время лекций, семинаров, практических занятий (дискуссий, викторин, прений, круглых столов,</w:t>
            </w:r>
            <w:r>
              <w:rPr>
                <w:spacing w:val="2"/>
                <w:sz w:val="20"/>
              </w:rPr>
              <w:t xml:space="preserve"> </w:t>
            </w:r>
            <w:r>
              <w:rPr>
                <w:sz w:val="20"/>
              </w:rPr>
              <w:t>лабораторных</w:t>
            </w:r>
            <w:r>
              <w:rPr>
                <w:spacing w:val="1"/>
                <w:sz w:val="20"/>
              </w:rPr>
              <w:t xml:space="preserve"> </w:t>
            </w:r>
            <w:r>
              <w:rPr>
                <w:sz w:val="20"/>
              </w:rPr>
              <w:t>работ</w:t>
            </w:r>
            <w:r>
              <w:rPr>
                <w:spacing w:val="-1"/>
                <w:sz w:val="20"/>
              </w:rPr>
              <w:t xml:space="preserve"> </w:t>
            </w:r>
            <w:r>
              <w:rPr>
                <w:sz w:val="20"/>
              </w:rPr>
              <w:t>и</w:t>
            </w:r>
            <w:r>
              <w:rPr>
                <w:spacing w:val="-2"/>
                <w:sz w:val="20"/>
              </w:rPr>
              <w:t xml:space="preserve"> </w:t>
            </w:r>
            <w:proofErr w:type="gramStart"/>
            <w:r>
              <w:rPr>
                <w:sz w:val="20"/>
              </w:rPr>
              <w:t>т.д.</w:t>
            </w:r>
            <w:proofErr w:type="gramEnd"/>
            <w:r>
              <w:rPr>
                <w:sz w:val="20"/>
              </w:rPr>
              <w:t xml:space="preserve">) </w:t>
            </w:r>
            <w:r>
              <w:rPr>
                <w:spacing w:val="-2"/>
                <w:sz w:val="20"/>
              </w:rPr>
              <w:t>оценивается</w:t>
            </w:r>
          </w:p>
          <w:p w14:paraId="7F1337F8" w14:textId="77777777" w:rsidR="00591520" w:rsidRDefault="00000000">
            <w:pPr>
              <w:pStyle w:val="TableParagraph"/>
              <w:spacing w:line="230" w:lineRule="atLeast"/>
              <w:ind w:left="116" w:right="103"/>
              <w:jc w:val="both"/>
              <w:rPr>
                <w:sz w:val="20"/>
              </w:rPr>
            </w:pPr>
            <w:r>
              <w:rPr>
                <w:sz w:val="20"/>
              </w:rPr>
              <w:t>выполнение заданий, активность работы в аудитории. Оцениваются полученные знания и компетенции.</w:t>
            </w:r>
          </w:p>
        </w:tc>
      </w:tr>
      <w:tr w:rsidR="00591520" w14:paraId="55A91AE0" w14:textId="77777777" w:rsidTr="004077C1">
        <w:trPr>
          <w:gridAfter w:val="1"/>
          <w:wAfter w:w="150" w:type="dxa"/>
          <w:trHeight w:val="359"/>
        </w:trPr>
        <w:tc>
          <w:tcPr>
            <w:tcW w:w="1009" w:type="dxa"/>
            <w:tcBorders>
              <w:top w:val="single" w:sz="4" w:space="0" w:color="000000"/>
              <w:left w:val="single" w:sz="4" w:space="0" w:color="000000"/>
              <w:bottom w:val="single" w:sz="4" w:space="0" w:color="000000"/>
              <w:right w:val="single" w:sz="4" w:space="0" w:color="000000"/>
            </w:tcBorders>
          </w:tcPr>
          <w:p w14:paraId="6BBD77AF" w14:textId="77777777" w:rsidR="00591520" w:rsidRDefault="00000000">
            <w:pPr>
              <w:pStyle w:val="TableParagraph"/>
              <w:ind w:left="114"/>
              <w:rPr>
                <w:sz w:val="20"/>
              </w:rPr>
            </w:pPr>
            <w:r>
              <w:rPr>
                <w:spacing w:val="-10"/>
                <w:sz w:val="20"/>
              </w:rPr>
              <w:t>A</w:t>
            </w:r>
          </w:p>
        </w:tc>
        <w:tc>
          <w:tcPr>
            <w:tcW w:w="1364" w:type="dxa"/>
            <w:gridSpan w:val="2"/>
            <w:tcBorders>
              <w:top w:val="single" w:sz="4" w:space="0" w:color="000000"/>
              <w:left w:val="single" w:sz="4" w:space="0" w:color="000000"/>
              <w:bottom w:val="single" w:sz="4" w:space="0" w:color="000000"/>
              <w:right w:val="single" w:sz="4" w:space="0" w:color="000000"/>
            </w:tcBorders>
          </w:tcPr>
          <w:p w14:paraId="5EA56411" w14:textId="77777777" w:rsidR="00591520" w:rsidRDefault="00000000">
            <w:pPr>
              <w:pStyle w:val="TableParagraph"/>
              <w:ind w:left="115"/>
              <w:rPr>
                <w:sz w:val="20"/>
              </w:rPr>
            </w:pPr>
            <w:r>
              <w:rPr>
                <w:spacing w:val="-5"/>
                <w:sz w:val="20"/>
              </w:rPr>
              <w:t>4,0</w:t>
            </w:r>
          </w:p>
        </w:tc>
        <w:tc>
          <w:tcPr>
            <w:tcW w:w="961" w:type="dxa"/>
            <w:gridSpan w:val="2"/>
            <w:tcBorders>
              <w:top w:val="single" w:sz="4" w:space="0" w:color="000000"/>
              <w:left w:val="single" w:sz="4" w:space="0" w:color="000000"/>
              <w:bottom w:val="single" w:sz="4" w:space="0" w:color="000000"/>
              <w:right w:val="single" w:sz="4" w:space="0" w:color="000000"/>
            </w:tcBorders>
          </w:tcPr>
          <w:p w14:paraId="09FCC4CF" w14:textId="77777777" w:rsidR="00591520" w:rsidRDefault="00000000">
            <w:pPr>
              <w:pStyle w:val="TableParagraph"/>
              <w:ind w:left="113"/>
              <w:rPr>
                <w:sz w:val="20"/>
              </w:rPr>
            </w:pPr>
            <w:r>
              <w:rPr>
                <w:spacing w:val="-2"/>
                <w:sz w:val="20"/>
              </w:rPr>
              <w:t>95-</w:t>
            </w:r>
            <w:r>
              <w:rPr>
                <w:spacing w:val="-5"/>
                <w:sz w:val="20"/>
              </w:rPr>
              <w:t>100</w:t>
            </w:r>
          </w:p>
        </w:tc>
        <w:tc>
          <w:tcPr>
            <w:tcW w:w="2112" w:type="dxa"/>
            <w:vMerge w:val="restart"/>
            <w:tcBorders>
              <w:top w:val="single" w:sz="4" w:space="0" w:color="000000"/>
              <w:left w:val="single" w:sz="4" w:space="0" w:color="000000"/>
              <w:bottom w:val="single" w:sz="4" w:space="0" w:color="000000"/>
              <w:right w:val="single" w:sz="4" w:space="0" w:color="000000"/>
            </w:tcBorders>
          </w:tcPr>
          <w:p w14:paraId="4116EA81" w14:textId="77777777" w:rsidR="00591520" w:rsidRDefault="00000000">
            <w:pPr>
              <w:pStyle w:val="TableParagraph"/>
              <w:ind w:left="116"/>
              <w:rPr>
                <w:sz w:val="20"/>
              </w:rPr>
            </w:pPr>
            <w:r>
              <w:rPr>
                <w:spacing w:val="-2"/>
                <w:sz w:val="20"/>
              </w:rPr>
              <w:t>Отлично</w:t>
            </w:r>
          </w:p>
        </w:tc>
        <w:tc>
          <w:tcPr>
            <w:tcW w:w="5026" w:type="dxa"/>
            <w:vMerge/>
            <w:tcBorders>
              <w:top w:val="nil"/>
              <w:left w:val="single" w:sz="4" w:space="0" w:color="000000"/>
              <w:bottom w:val="single" w:sz="4" w:space="0" w:color="000000"/>
              <w:right w:val="single" w:sz="4" w:space="0" w:color="000000"/>
            </w:tcBorders>
          </w:tcPr>
          <w:p w14:paraId="272F1E46" w14:textId="77777777" w:rsidR="00591520" w:rsidRDefault="00591520"/>
        </w:tc>
      </w:tr>
      <w:tr w:rsidR="00591520" w14:paraId="2DC68D17" w14:textId="77777777" w:rsidTr="004077C1">
        <w:trPr>
          <w:gridAfter w:val="1"/>
          <w:wAfter w:w="150" w:type="dxa"/>
          <w:trHeight w:val="357"/>
        </w:trPr>
        <w:tc>
          <w:tcPr>
            <w:tcW w:w="1009" w:type="dxa"/>
            <w:tcBorders>
              <w:top w:val="single" w:sz="4" w:space="0" w:color="000000"/>
              <w:left w:val="single" w:sz="4" w:space="0" w:color="000000"/>
              <w:bottom w:val="single" w:sz="4" w:space="0" w:color="000000"/>
              <w:right w:val="single" w:sz="4" w:space="0" w:color="000000"/>
            </w:tcBorders>
          </w:tcPr>
          <w:p w14:paraId="5378ED19" w14:textId="77777777" w:rsidR="00591520" w:rsidRDefault="00000000">
            <w:pPr>
              <w:pStyle w:val="TableParagraph"/>
              <w:ind w:left="114"/>
              <w:rPr>
                <w:sz w:val="20"/>
              </w:rPr>
            </w:pPr>
            <w:r>
              <w:rPr>
                <w:spacing w:val="-5"/>
                <w:sz w:val="20"/>
              </w:rPr>
              <w:t>A-</w:t>
            </w:r>
          </w:p>
        </w:tc>
        <w:tc>
          <w:tcPr>
            <w:tcW w:w="1364" w:type="dxa"/>
            <w:gridSpan w:val="2"/>
            <w:tcBorders>
              <w:top w:val="single" w:sz="4" w:space="0" w:color="000000"/>
              <w:left w:val="single" w:sz="4" w:space="0" w:color="000000"/>
              <w:bottom w:val="single" w:sz="4" w:space="0" w:color="000000"/>
              <w:right w:val="single" w:sz="4" w:space="0" w:color="000000"/>
            </w:tcBorders>
          </w:tcPr>
          <w:p w14:paraId="612CBD3C" w14:textId="77777777" w:rsidR="00591520" w:rsidRDefault="00000000">
            <w:pPr>
              <w:pStyle w:val="TableParagraph"/>
              <w:ind w:left="115"/>
              <w:rPr>
                <w:sz w:val="20"/>
              </w:rPr>
            </w:pPr>
            <w:r>
              <w:rPr>
                <w:spacing w:val="-4"/>
                <w:sz w:val="20"/>
              </w:rPr>
              <w:t>3,67</w:t>
            </w:r>
          </w:p>
        </w:tc>
        <w:tc>
          <w:tcPr>
            <w:tcW w:w="961" w:type="dxa"/>
            <w:gridSpan w:val="2"/>
            <w:tcBorders>
              <w:top w:val="single" w:sz="4" w:space="0" w:color="000000"/>
              <w:left w:val="single" w:sz="4" w:space="0" w:color="000000"/>
              <w:bottom w:val="single" w:sz="4" w:space="0" w:color="000000"/>
              <w:right w:val="single" w:sz="4" w:space="0" w:color="000000"/>
            </w:tcBorders>
          </w:tcPr>
          <w:p w14:paraId="0C6488E2" w14:textId="77777777" w:rsidR="00591520" w:rsidRDefault="00000000">
            <w:pPr>
              <w:pStyle w:val="TableParagraph"/>
              <w:ind w:left="113"/>
              <w:rPr>
                <w:sz w:val="20"/>
              </w:rPr>
            </w:pPr>
            <w:r>
              <w:rPr>
                <w:spacing w:val="-2"/>
                <w:sz w:val="20"/>
              </w:rPr>
              <w:t>90-</w:t>
            </w:r>
            <w:r>
              <w:rPr>
                <w:spacing w:val="-5"/>
                <w:sz w:val="20"/>
              </w:rPr>
              <w:t>94</w:t>
            </w:r>
          </w:p>
        </w:tc>
        <w:tc>
          <w:tcPr>
            <w:tcW w:w="2112" w:type="dxa"/>
            <w:vMerge/>
            <w:tcBorders>
              <w:top w:val="nil"/>
              <w:left w:val="single" w:sz="4" w:space="0" w:color="000000"/>
              <w:bottom w:val="single" w:sz="4" w:space="0" w:color="000000"/>
              <w:right w:val="single" w:sz="4" w:space="0" w:color="000000"/>
            </w:tcBorders>
          </w:tcPr>
          <w:p w14:paraId="07E3F0AA" w14:textId="77777777" w:rsidR="00591520" w:rsidRDefault="00591520"/>
        </w:tc>
        <w:tc>
          <w:tcPr>
            <w:tcW w:w="5026" w:type="dxa"/>
            <w:vMerge/>
            <w:tcBorders>
              <w:top w:val="nil"/>
              <w:left w:val="single" w:sz="4" w:space="0" w:color="000000"/>
              <w:bottom w:val="single" w:sz="4" w:space="0" w:color="000000"/>
              <w:right w:val="single" w:sz="4" w:space="0" w:color="000000"/>
            </w:tcBorders>
          </w:tcPr>
          <w:p w14:paraId="4E9463D4" w14:textId="77777777" w:rsidR="00591520" w:rsidRDefault="00591520"/>
        </w:tc>
      </w:tr>
      <w:tr w:rsidR="00591520" w14:paraId="1C44C890" w14:textId="77777777" w:rsidTr="004077C1">
        <w:trPr>
          <w:gridAfter w:val="1"/>
          <w:wAfter w:w="150" w:type="dxa"/>
          <w:trHeight w:val="2702"/>
        </w:trPr>
        <w:tc>
          <w:tcPr>
            <w:tcW w:w="1009" w:type="dxa"/>
            <w:tcBorders>
              <w:top w:val="single" w:sz="4" w:space="0" w:color="000000"/>
              <w:left w:val="single" w:sz="4" w:space="0" w:color="000000"/>
              <w:bottom w:val="single" w:sz="4" w:space="0" w:color="000000"/>
              <w:right w:val="single" w:sz="4" w:space="0" w:color="000000"/>
            </w:tcBorders>
          </w:tcPr>
          <w:p w14:paraId="351F735D" w14:textId="77777777" w:rsidR="00591520" w:rsidRDefault="00000000">
            <w:pPr>
              <w:pStyle w:val="TableParagraph"/>
              <w:ind w:left="114"/>
              <w:rPr>
                <w:sz w:val="20"/>
              </w:rPr>
            </w:pPr>
            <w:r>
              <w:rPr>
                <w:spacing w:val="-5"/>
                <w:sz w:val="20"/>
              </w:rPr>
              <w:t>B+</w:t>
            </w:r>
          </w:p>
        </w:tc>
        <w:tc>
          <w:tcPr>
            <w:tcW w:w="1364" w:type="dxa"/>
            <w:gridSpan w:val="2"/>
            <w:tcBorders>
              <w:top w:val="single" w:sz="4" w:space="0" w:color="000000"/>
              <w:left w:val="single" w:sz="4" w:space="0" w:color="000000"/>
              <w:bottom w:val="single" w:sz="4" w:space="0" w:color="000000"/>
              <w:right w:val="single" w:sz="4" w:space="0" w:color="000000"/>
            </w:tcBorders>
          </w:tcPr>
          <w:p w14:paraId="12997F9E" w14:textId="77777777" w:rsidR="00591520" w:rsidRDefault="00000000">
            <w:pPr>
              <w:pStyle w:val="TableParagraph"/>
              <w:ind w:left="115"/>
              <w:rPr>
                <w:sz w:val="20"/>
              </w:rPr>
            </w:pPr>
            <w:r>
              <w:rPr>
                <w:spacing w:val="-4"/>
                <w:sz w:val="20"/>
              </w:rPr>
              <w:t>3,33</w:t>
            </w:r>
          </w:p>
        </w:tc>
        <w:tc>
          <w:tcPr>
            <w:tcW w:w="961" w:type="dxa"/>
            <w:gridSpan w:val="2"/>
            <w:tcBorders>
              <w:top w:val="single" w:sz="4" w:space="0" w:color="000000"/>
              <w:left w:val="single" w:sz="4" w:space="0" w:color="000000"/>
              <w:bottom w:val="single" w:sz="4" w:space="0" w:color="000000"/>
              <w:right w:val="single" w:sz="4" w:space="0" w:color="000000"/>
            </w:tcBorders>
          </w:tcPr>
          <w:p w14:paraId="25C19928" w14:textId="77777777" w:rsidR="00591520" w:rsidRDefault="00000000">
            <w:pPr>
              <w:pStyle w:val="TableParagraph"/>
              <w:ind w:left="113"/>
              <w:rPr>
                <w:sz w:val="20"/>
              </w:rPr>
            </w:pPr>
            <w:r>
              <w:rPr>
                <w:spacing w:val="-2"/>
                <w:sz w:val="20"/>
              </w:rPr>
              <w:t>85-</w:t>
            </w:r>
            <w:r>
              <w:rPr>
                <w:spacing w:val="-5"/>
                <w:sz w:val="20"/>
              </w:rPr>
              <w:t>89</w:t>
            </w:r>
          </w:p>
        </w:tc>
        <w:tc>
          <w:tcPr>
            <w:tcW w:w="2112" w:type="dxa"/>
            <w:tcBorders>
              <w:top w:val="single" w:sz="4" w:space="0" w:color="000000"/>
              <w:left w:val="single" w:sz="4" w:space="0" w:color="000000"/>
              <w:bottom w:val="single" w:sz="4" w:space="0" w:color="000000"/>
              <w:right w:val="single" w:sz="4" w:space="0" w:color="000000"/>
            </w:tcBorders>
          </w:tcPr>
          <w:p w14:paraId="0F1D5552" w14:textId="77777777" w:rsidR="00591520" w:rsidRDefault="00000000">
            <w:pPr>
              <w:pStyle w:val="TableParagraph"/>
              <w:ind w:left="116"/>
              <w:rPr>
                <w:sz w:val="20"/>
              </w:rPr>
            </w:pPr>
            <w:r>
              <w:rPr>
                <w:spacing w:val="-2"/>
                <w:sz w:val="20"/>
              </w:rPr>
              <w:t>Хорошо</w:t>
            </w:r>
          </w:p>
        </w:tc>
        <w:tc>
          <w:tcPr>
            <w:tcW w:w="5026" w:type="dxa"/>
            <w:vMerge/>
            <w:tcBorders>
              <w:top w:val="nil"/>
              <w:left w:val="single" w:sz="4" w:space="0" w:color="000000"/>
              <w:bottom w:val="single" w:sz="4" w:space="0" w:color="000000"/>
              <w:right w:val="single" w:sz="4" w:space="0" w:color="000000"/>
            </w:tcBorders>
          </w:tcPr>
          <w:p w14:paraId="735EF0B2" w14:textId="77777777" w:rsidR="00591520" w:rsidRDefault="00591520"/>
        </w:tc>
      </w:tr>
    </w:tbl>
    <w:p w14:paraId="15CF055F" w14:textId="77777777" w:rsidR="00591520" w:rsidRDefault="00591520">
      <w:pPr>
        <w:sectPr w:rsidR="00591520" w:rsidSect="004077C1">
          <w:pgSz w:w="11910" w:h="16840"/>
          <w:pgMar w:top="851" w:right="425" w:bottom="280" w:left="708" w:header="0" w:footer="0" w:gutter="0"/>
          <w:cols w:space="720"/>
        </w:sectPr>
      </w:pPr>
    </w:p>
    <w:tbl>
      <w:tblPr>
        <w:tblW w:w="10495" w:type="dxa"/>
        <w:tblInd w:w="146" w:type="dxa"/>
        <w:tblLook w:val="01E0" w:firstRow="1" w:lastRow="1" w:firstColumn="1" w:lastColumn="1" w:noHBand="0" w:noVBand="0"/>
      </w:tblPr>
      <w:tblGrid>
        <w:gridCol w:w="919"/>
        <w:gridCol w:w="216"/>
        <w:gridCol w:w="1075"/>
        <w:gridCol w:w="934"/>
        <w:gridCol w:w="2175"/>
        <w:gridCol w:w="2878"/>
        <w:gridCol w:w="441"/>
        <w:gridCol w:w="19"/>
        <w:gridCol w:w="925"/>
        <w:gridCol w:w="48"/>
        <w:gridCol w:w="865"/>
      </w:tblGrid>
      <w:tr w:rsidR="00591520" w14:paraId="30917893" w14:textId="77777777" w:rsidTr="00282AD0">
        <w:trPr>
          <w:trHeight w:val="2068"/>
        </w:trPr>
        <w:tc>
          <w:tcPr>
            <w:tcW w:w="919" w:type="dxa"/>
            <w:tcBorders>
              <w:top w:val="single" w:sz="4" w:space="0" w:color="000000"/>
              <w:left w:val="single" w:sz="4" w:space="0" w:color="000000"/>
              <w:bottom w:val="single" w:sz="4" w:space="0" w:color="000000"/>
              <w:right w:val="single" w:sz="4" w:space="0" w:color="000000"/>
            </w:tcBorders>
          </w:tcPr>
          <w:p w14:paraId="420DC4CF" w14:textId="77777777" w:rsidR="00591520" w:rsidRDefault="00591520">
            <w:pPr>
              <w:pStyle w:val="TableParagraph"/>
              <w:rPr>
                <w:sz w:val="20"/>
              </w:rPr>
            </w:pPr>
          </w:p>
        </w:tc>
        <w:tc>
          <w:tcPr>
            <w:tcW w:w="1291" w:type="dxa"/>
            <w:gridSpan w:val="2"/>
            <w:tcBorders>
              <w:top w:val="single" w:sz="4" w:space="0" w:color="000000"/>
              <w:left w:val="single" w:sz="4" w:space="0" w:color="000000"/>
              <w:bottom w:val="single" w:sz="4" w:space="0" w:color="000000"/>
              <w:right w:val="single" w:sz="4" w:space="0" w:color="000000"/>
            </w:tcBorders>
          </w:tcPr>
          <w:p w14:paraId="254414FD" w14:textId="77777777" w:rsidR="00591520" w:rsidRDefault="00591520">
            <w:pPr>
              <w:pStyle w:val="TableParagraph"/>
              <w:rPr>
                <w:sz w:val="20"/>
              </w:rPr>
            </w:pPr>
          </w:p>
        </w:tc>
        <w:tc>
          <w:tcPr>
            <w:tcW w:w="934" w:type="dxa"/>
            <w:tcBorders>
              <w:top w:val="single" w:sz="4" w:space="0" w:color="000000"/>
              <w:left w:val="single" w:sz="4" w:space="0" w:color="000000"/>
              <w:bottom w:val="single" w:sz="4" w:space="0" w:color="000000"/>
              <w:right w:val="single" w:sz="4" w:space="0" w:color="000000"/>
            </w:tcBorders>
          </w:tcPr>
          <w:p w14:paraId="3FE5F4F1" w14:textId="77777777" w:rsidR="00591520" w:rsidRDefault="00591520">
            <w:pPr>
              <w:pStyle w:val="TableParagraph"/>
              <w:rPr>
                <w:sz w:val="20"/>
              </w:rPr>
            </w:pPr>
          </w:p>
        </w:tc>
        <w:tc>
          <w:tcPr>
            <w:tcW w:w="2175" w:type="dxa"/>
            <w:vMerge w:val="restart"/>
            <w:tcBorders>
              <w:top w:val="single" w:sz="4" w:space="0" w:color="000000"/>
              <w:left w:val="single" w:sz="4" w:space="0" w:color="000000"/>
              <w:bottom w:val="single" w:sz="4" w:space="0" w:color="000000"/>
              <w:right w:val="single" w:sz="4" w:space="0" w:color="000000"/>
            </w:tcBorders>
          </w:tcPr>
          <w:p w14:paraId="73F2A2E1" w14:textId="77777777" w:rsidR="00591520" w:rsidRDefault="00591520">
            <w:pPr>
              <w:pStyle w:val="TableParagraph"/>
              <w:rPr>
                <w:sz w:val="20"/>
              </w:rPr>
            </w:pPr>
          </w:p>
        </w:tc>
        <w:tc>
          <w:tcPr>
            <w:tcW w:w="5176" w:type="dxa"/>
            <w:gridSpan w:val="6"/>
            <w:tcBorders>
              <w:top w:val="single" w:sz="4" w:space="0" w:color="000000"/>
              <w:left w:val="single" w:sz="4" w:space="0" w:color="000000"/>
              <w:bottom w:val="single" w:sz="4" w:space="0" w:color="000000"/>
              <w:right w:val="single" w:sz="4" w:space="0" w:color="000000"/>
            </w:tcBorders>
          </w:tcPr>
          <w:p w14:paraId="3E5F9011" w14:textId="77777777" w:rsidR="00591520" w:rsidRDefault="00000000">
            <w:pPr>
              <w:pStyle w:val="TableParagraph"/>
              <w:ind w:left="115" w:right="121"/>
              <w:jc w:val="both"/>
              <w:rPr>
                <w:sz w:val="20"/>
              </w:rPr>
            </w:pPr>
            <w:proofErr w:type="spellStart"/>
            <w:r>
              <w:rPr>
                <w:b/>
                <w:sz w:val="20"/>
              </w:rPr>
              <w:t>Суммативное</w:t>
            </w:r>
            <w:proofErr w:type="spellEnd"/>
            <w:r>
              <w:rPr>
                <w:b/>
                <w:sz w:val="20"/>
              </w:rPr>
              <w:t xml:space="preserve"> оценивание </w:t>
            </w:r>
            <w:r>
              <w:rPr>
                <w:sz w:val="20"/>
              </w:rPr>
              <w:t xml:space="preserve">- вид оценивания, который проводится после завершения изучения раздела в соответствии с программой дисциплины. При </w:t>
            </w:r>
            <w:r>
              <w:rPr>
                <w:spacing w:val="-2"/>
                <w:sz w:val="20"/>
              </w:rPr>
              <w:t>выполнении</w:t>
            </w:r>
            <w:r>
              <w:rPr>
                <w:spacing w:val="-5"/>
                <w:sz w:val="20"/>
              </w:rPr>
              <w:t xml:space="preserve"> </w:t>
            </w:r>
            <w:r>
              <w:rPr>
                <w:spacing w:val="-2"/>
                <w:sz w:val="20"/>
              </w:rPr>
              <w:t>СРС</w:t>
            </w:r>
            <w:r>
              <w:rPr>
                <w:spacing w:val="-6"/>
                <w:sz w:val="20"/>
              </w:rPr>
              <w:t xml:space="preserve"> </w:t>
            </w:r>
            <w:r>
              <w:rPr>
                <w:spacing w:val="-2"/>
                <w:sz w:val="20"/>
              </w:rPr>
              <w:t>проводится</w:t>
            </w:r>
            <w:r>
              <w:rPr>
                <w:spacing w:val="-5"/>
                <w:sz w:val="20"/>
              </w:rPr>
              <w:t xml:space="preserve"> </w:t>
            </w:r>
            <w:proofErr w:type="gramStart"/>
            <w:r>
              <w:rPr>
                <w:spacing w:val="-2"/>
                <w:sz w:val="20"/>
              </w:rPr>
              <w:t>3-4</w:t>
            </w:r>
            <w:proofErr w:type="gramEnd"/>
            <w:r>
              <w:rPr>
                <w:spacing w:val="-6"/>
                <w:sz w:val="20"/>
              </w:rPr>
              <w:t xml:space="preserve"> </w:t>
            </w:r>
            <w:r>
              <w:rPr>
                <w:spacing w:val="-2"/>
                <w:sz w:val="20"/>
              </w:rPr>
              <w:t>раза</w:t>
            </w:r>
            <w:r>
              <w:rPr>
                <w:spacing w:val="-5"/>
                <w:sz w:val="20"/>
              </w:rPr>
              <w:t xml:space="preserve"> </w:t>
            </w:r>
            <w:r>
              <w:rPr>
                <w:spacing w:val="-2"/>
                <w:sz w:val="20"/>
              </w:rPr>
              <w:t>в</w:t>
            </w:r>
            <w:r>
              <w:rPr>
                <w:spacing w:val="-5"/>
                <w:sz w:val="20"/>
              </w:rPr>
              <w:t xml:space="preserve"> </w:t>
            </w:r>
            <w:r>
              <w:rPr>
                <w:spacing w:val="-2"/>
                <w:sz w:val="20"/>
              </w:rPr>
              <w:t>течение</w:t>
            </w:r>
            <w:r>
              <w:rPr>
                <w:spacing w:val="-3"/>
                <w:sz w:val="20"/>
              </w:rPr>
              <w:t xml:space="preserve"> </w:t>
            </w:r>
            <w:r>
              <w:rPr>
                <w:spacing w:val="-2"/>
                <w:sz w:val="20"/>
              </w:rPr>
              <w:t xml:space="preserve">семестра. </w:t>
            </w:r>
            <w:r>
              <w:rPr>
                <w:sz w:val="20"/>
              </w:rPr>
              <w:t>Это</w:t>
            </w:r>
            <w:r>
              <w:rPr>
                <w:spacing w:val="-9"/>
                <w:sz w:val="20"/>
              </w:rPr>
              <w:t xml:space="preserve"> </w:t>
            </w:r>
            <w:r>
              <w:rPr>
                <w:sz w:val="20"/>
              </w:rPr>
              <w:t>оценка</w:t>
            </w:r>
            <w:r>
              <w:rPr>
                <w:spacing w:val="-9"/>
                <w:sz w:val="20"/>
              </w:rPr>
              <w:t xml:space="preserve"> </w:t>
            </w:r>
            <w:r>
              <w:rPr>
                <w:sz w:val="20"/>
              </w:rPr>
              <w:t>освоения</w:t>
            </w:r>
            <w:r>
              <w:rPr>
                <w:spacing w:val="-10"/>
                <w:sz w:val="20"/>
              </w:rPr>
              <w:t xml:space="preserve"> </w:t>
            </w:r>
            <w:r>
              <w:rPr>
                <w:sz w:val="20"/>
              </w:rPr>
              <w:t>ожидаемых</w:t>
            </w:r>
            <w:r>
              <w:rPr>
                <w:spacing w:val="-8"/>
                <w:sz w:val="20"/>
              </w:rPr>
              <w:t xml:space="preserve"> </w:t>
            </w:r>
            <w:r>
              <w:rPr>
                <w:sz w:val="20"/>
              </w:rPr>
              <w:t>результатов</w:t>
            </w:r>
            <w:r>
              <w:rPr>
                <w:spacing w:val="-10"/>
                <w:sz w:val="20"/>
              </w:rPr>
              <w:t xml:space="preserve"> </w:t>
            </w:r>
            <w:r>
              <w:rPr>
                <w:sz w:val="20"/>
              </w:rPr>
              <w:t>обучения</w:t>
            </w:r>
            <w:r>
              <w:rPr>
                <w:spacing w:val="-10"/>
                <w:sz w:val="20"/>
              </w:rPr>
              <w:t xml:space="preserve"> </w:t>
            </w:r>
            <w:r>
              <w:rPr>
                <w:sz w:val="20"/>
              </w:rPr>
              <w:t xml:space="preserve">в соотношении с дескрипторами. Позволяет определить и зарегистрировать уровень освоения дисциплины за </w:t>
            </w:r>
            <w:proofErr w:type="gramStart"/>
            <w:r>
              <w:rPr>
                <w:sz w:val="20"/>
              </w:rPr>
              <w:t>определенный</w:t>
            </w:r>
            <w:r>
              <w:rPr>
                <w:spacing w:val="64"/>
                <w:w w:val="150"/>
                <w:sz w:val="20"/>
              </w:rPr>
              <w:t xml:space="preserve">  </w:t>
            </w:r>
            <w:r>
              <w:rPr>
                <w:sz w:val="20"/>
              </w:rPr>
              <w:t>период</w:t>
            </w:r>
            <w:proofErr w:type="gramEnd"/>
            <w:r>
              <w:rPr>
                <w:sz w:val="20"/>
              </w:rPr>
              <w:t>.</w:t>
            </w:r>
            <w:r>
              <w:rPr>
                <w:spacing w:val="64"/>
                <w:w w:val="150"/>
                <w:sz w:val="20"/>
              </w:rPr>
              <w:t xml:space="preserve">  </w:t>
            </w:r>
            <w:proofErr w:type="gramStart"/>
            <w:r>
              <w:rPr>
                <w:sz w:val="20"/>
              </w:rPr>
              <w:t>Оцениваются</w:t>
            </w:r>
            <w:r>
              <w:rPr>
                <w:spacing w:val="64"/>
                <w:w w:val="150"/>
                <w:sz w:val="20"/>
              </w:rPr>
              <w:t xml:space="preserve">  </w:t>
            </w:r>
            <w:r>
              <w:rPr>
                <w:spacing w:val="-2"/>
                <w:sz w:val="20"/>
              </w:rPr>
              <w:t>результаты</w:t>
            </w:r>
            <w:proofErr w:type="gramEnd"/>
          </w:p>
          <w:p w14:paraId="7326BF9A" w14:textId="77777777" w:rsidR="00591520" w:rsidRDefault="00000000">
            <w:pPr>
              <w:pStyle w:val="TableParagraph"/>
              <w:spacing w:line="209" w:lineRule="exact"/>
              <w:ind w:left="115"/>
              <w:rPr>
                <w:sz w:val="20"/>
              </w:rPr>
            </w:pPr>
            <w:r>
              <w:rPr>
                <w:spacing w:val="-2"/>
                <w:sz w:val="20"/>
              </w:rPr>
              <w:t>обучения.</w:t>
            </w:r>
          </w:p>
        </w:tc>
      </w:tr>
      <w:tr w:rsidR="00591520" w14:paraId="6AF7035E" w14:textId="77777777" w:rsidTr="00282AD0">
        <w:trPr>
          <w:trHeight w:val="460"/>
        </w:trPr>
        <w:tc>
          <w:tcPr>
            <w:tcW w:w="919" w:type="dxa"/>
            <w:tcBorders>
              <w:top w:val="single" w:sz="4" w:space="0" w:color="000000"/>
              <w:left w:val="single" w:sz="4" w:space="0" w:color="000000"/>
              <w:bottom w:val="single" w:sz="4" w:space="0" w:color="000000"/>
              <w:right w:val="single" w:sz="4" w:space="0" w:color="000000"/>
            </w:tcBorders>
          </w:tcPr>
          <w:p w14:paraId="57CB5C2B" w14:textId="77777777" w:rsidR="00591520" w:rsidRDefault="00000000">
            <w:pPr>
              <w:pStyle w:val="TableParagraph"/>
              <w:ind w:left="114"/>
              <w:rPr>
                <w:sz w:val="20"/>
              </w:rPr>
            </w:pPr>
            <w:r>
              <w:rPr>
                <w:spacing w:val="-10"/>
                <w:sz w:val="20"/>
              </w:rPr>
              <w:t>B</w:t>
            </w:r>
          </w:p>
        </w:tc>
        <w:tc>
          <w:tcPr>
            <w:tcW w:w="1291" w:type="dxa"/>
            <w:gridSpan w:val="2"/>
            <w:tcBorders>
              <w:top w:val="single" w:sz="4" w:space="0" w:color="000000"/>
              <w:left w:val="single" w:sz="4" w:space="0" w:color="000000"/>
              <w:bottom w:val="single" w:sz="4" w:space="0" w:color="000000"/>
              <w:right w:val="single" w:sz="4" w:space="0" w:color="000000"/>
            </w:tcBorders>
          </w:tcPr>
          <w:p w14:paraId="2F9BC360" w14:textId="77777777" w:rsidR="00591520" w:rsidRDefault="00000000">
            <w:pPr>
              <w:pStyle w:val="TableParagraph"/>
              <w:ind w:left="115"/>
              <w:rPr>
                <w:sz w:val="20"/>
              </w:rPr>
            </w:pPr>
            <w:r>
              <w:rPr>
                <w:spacing w:val="-5"/>
                <w:sz w:val="20"/>
              </w:rPr>
              <w:t>3,0</w:t>
            </w:r>
          </w:p>
        </w:tc>
        <w:tc>
          <w:tcPr>
            <w:tcW w:w="934" w:type="dxa"/>
            <w:tcBorders>
              <w:top w:val="single" w:sz="4" w:space="0" w:color="000000"/>
              <w:left w:val="single" w:sz="4" w:space="0" w:color="000000"/>
              <w:bottom w:val="single" w:sz="4" w:space="0" w:color="000000"/>
              <w:right w:val="single" w:sz="4" w:space="0" w:color="000000"/>
            </w:tcBorders>
          </w:tcPr>
          <w:p w14:paraId="05A306FB" w14:textId="77777777" w:rsidR="00591520" w:rsidRDefault="00000000">
            <w:pPr>
              <w:pStyle w:val="TableParagraph"/>
              <w:ind w:left="112"/>
              <w:rPr>
                <w:sz w:val="20"/>
              </w:rPr>
            </w:pPr>
            <w:r>
              <w:rPr>
                <w:spacing w:val="-2"/>
                <w:sz w:val="20"/>
              </w:rPr>
              <w:t>80-</w:t>
            </w:r>
            <w:r>
              <w:rPr>
                <w:spacing w:val="-5"/>
                <w:sz w:val="20"/>
              </w:rPr>
              <w:t>84</w:t>
            </w:r>
          </w:p>
        </w:tc>
        <w:tc>
          <w:tcPr>
            <w:tcW w:w="2175" w:type="dxa"/>
            <w:vMerge/>
            <w:tcBorders>
              <w:top w:val="nil"/>
              <w:left w:val="single" w:sz="4" w:space="0" w:color="000000"/>
              <w:bottom w:val="single" w:sz="4" w:space="0" w:color="000000"/>
              <w:right w:val="single" w:sz="4" w:space="0" w:color="000000"/>
            </w:tcBorders>
          </w:tcPr>
          <w:p w14:paraId="5A4F7B23" w14:textId="77777777" w:rsidR="00591520" w:rsidRDefault="00591520"/>
        </w:tc>
        <w:tc>
          <w:tcPr>
            <w:tcW w:w="2878" w:type="dxa"/>
            <w:tcBorders>
              <w:top w:val="single" w:sz="4" w:space="0" w:color="000000"/>
              <w:left w:val="single" w:sz="4" w:space="0" w:color="000000"/>
              <w:bottom w:val="single" w:sz="4" w:space="0" w:color="000000"/>
              <w:right w:val="single" w:sz="4" w:space="0" w:color="000000"/>
            </w:tcBorders>
          </w:tcPr>
          <w:p w14:paraId="3633D125" w14:textId="77777777" w:rsidR="00591520" w:rsidRDefault="00000000">
            <w:pPr>
              <w:pStyle w:val="TableParagraph"/>
              <w:spacing w:line="230" w:lineRule="atLeast"/>
              <w:ind w:left="115"/>
              <w:rPr>
                <w:b/>
                <w:sz w:val="20"/>
              </w:rPr>
            </w:pPr>
            <w:proofErr w:type="spellStart"/>
            <w:r>
              <w:rPr>
                <w:b/>
                <w:sz w:val="20"/>
              </w:rPr>
              <w:t>Формативная</w:t>
            </w:r>
            <w:proofErr w:type="spellEnd"/>
            <w:r>
              <w:rPr>
                <w:b/>
                <w:spacing w:val="79"/>
                <w:sz w:val="20"/>
              </w:rPr>
              <w:t xml:space="preserve"> </w:t>
            </w:r>
            <w:r>
              <w:rPr>
                <w:b/>
                <w:sz w:val="20"/>
              </w:rPr>
              <w:t>и</w:t>
            </w:r>
            <w:r>
              <w:rPr>
                <w:b/>
                <w:spacing w:val="79"/>
                <w:sz w:val="20"/>
              </w:rPr>
              <w:t xml:space="preserve"> </w:t>
            </w:r>
            <w:r>
              <w:rPr>
                <w:b/>
                <w:sz w:val="20"/>
              </w:rPr>
              <w:t xml:space="preserve">совокупная </w:t>
            </w:r>
            <w:r>
              <w:rPr>
                <w:b/>
                <w:spacing w:val="-2"/>
                <w:sz w:val="20"/>
              </w:rPr>
              <w:t>оценка</w:t>
            </w:r>
          </w:p>
        </w:tc>
        <w:tc>
          <w:tcPr>
            <w:tcW w:w="2298" w:type="dxa"/>
            <w:gridSpan w:val="5"/>
            <w:tcBorders>
              <w:top w:val="single" w:sz="4" w:space="0" w:color="000000"/>
              <w:left w:val="single" w:sz="4" w:space="0" w:color="000000"/>
              <w:bottom w:val="single" w:sz="4" w:space="0" w:color="000000"/>
              <w:right w:val="single" w:sz="4" w:space="0" w:color="000000"/>
            </w:tcBorders>
          </w:tcPr>
          <w:p w14:paraId="7CEB53B3" w14:textId="77777777" w:rsidR="00591520" w:rsidRDefault="00000000">
            <w:pPr>
              <w:pStyle w:val="TableParagraph"/>
              <w:ind w:left="114"/>
              <w:rPr>
                <w:b/>
                <w:sz w:val="20"/>
              </w:rPr>
            </w:pPr>
            <w:r>
              <w:rPr>
                <w:b/>
                <w:sz w:val="20"/>
              </w:rPr>
              <w:t>баллы</w:t>
            </w:r>
            <w:r>
              <w:rPr>
                <w:b/>
                <w:spacing w:val="-3"/>
                <w:sz w:val="20"/>
              </w:rPr>
              <w:t xml:space="preserve"> </w:t>
            </w:r>
            <w:r>
              <w:rPr>
                <w:b/>
                <w:sz w:val="20"/>
              </w:rPr>
              <w:t>в</w:t>
            </w:r>
            <w:r>
              <w:rPr>
                <w:b/>
                <w:spacing w:val="-2"/>
                <w:sz w:val="20"/>
              </w:rPr>
              <w:t xml:space="preserve"> </w:t>
            </w:r>
            <w:r>
              <w:rPr>
                <w:b/>
                <w:spacing w:val="-10"/>
                <w:sz w:val="20"/>
              </w:rPr>
              <w:t>%</w:t>
            </w:r>
          </w:p>
        </w:tc>
      </w:tr>
      <w:tr w:rsidR="00591520" w14:paraId="70DE54EC" w14:textId="77777777" w:rsidTr="00282AD0">
        <w:trPr>
          <w:trHeight w:val="230"/>
        </w:trPr>
        <w:tc>
          <w:tcPr>
            <w:tcW w:w="919" w:type="dxa"/>
            <w:tcBorders>
              <w:top w:val="single" w:sz="4" w:space="0" w:color="000000"/>
              <w:left w:val="single" w:sz="4" w:space="0" w:color="000000"/>
              <w:bottom w:val="single" w:sz="4" w:space="0" w:color="000000"/>
              <w:right w:val="single" w:sz="4" w:space="0" w:color="000000"/>
            </w:tcBorders>
          </w:tcPr>
          <w:p w14:paraId="21492B68" w14:textId="77777777" w:rsidR="00591520" w:rsidRDefault="00000000">
            <w:pPr>
              <w:pStyle w:val="TableParagraph"/>
              <w:spacing w:line="210" w:lineRule="exact"/>
              <w:ind w:left="114"/>
              <w:rPr>
                <w:sz w:val="20"/>
              </w:rPr>
            </w:pPr>
            <w:r>
              <w:rPr>
                <w:spacing w:val="-5"/>
                <w:sz w:val="20"/>
              </w:rPr>
              <w:t>B-</w:t>
            </w:r>
          </w:p>
        </w:tc>
        <w:tc>
          <w:tcPr>
            <w:tcW w:w="1291" w:type="dxa"/>
            <w:gridSpan w:val="2"/>
            <w:tcBorders>
              <w:top w:val="single" w:sz="4" w:space="0" w:color="000000"/>
              <w:left w:val="single" w:sz="4" w:space="0" w:color="000000"/>
              <w:bottom w:val="single" w:sz="4" w:space="0" w:color="000000"/>
              <w:right w:val="single" w:sz="4" w:space="0" w:color="000000"/>
            </w:tcBorders>
          </w:tcPr>
          <w:p w14:paraId="0F12EACF" w14:textId="77777777" w:rsidR="00591520" w:rsidRDefault="00000000">
            <w:pPr>
              <w:pStyle w:val="TableParagraph"/>
              <w:spacing w:line="210" w:lineRule="exact"/>
              <w:ind w:left="115"/>
              <w:rPr>
                <w:sz w:val="20"/>
              </w:rPr>
            </w:pPr>
            <w:r>
              <w:rPr>
                <w:spacing w:val="-4"/>
                <w:sz w:val="20"/>
              </w:rPr>
              <w:t>2,67</w:t>
            </w:r>
          </w:p>
        </w:tc>
        <w:tc>
          <w:tcPr>
            <w:tcW w:w="934" w:type="dxa"/>
            <w:tcBorders>
              <w:top w:val="single" w:sz="4" w:space="0" w:color="000000"/>
              <w:left w:val="single" w:sz="4" w:space="0" w:color="000000"/>
              <w:bottom w:val="single" w:sz="4" w:space="0" w:color="000000"/>
              <w:right w:val="single" w:sz="4" w:space="0" w:color="000000"/>
            </w:tcBorders>
          </w:tcPr>
          <w:p w14:paraId="63C6B940" w14:textId="77777777" w:rsidR="00591520" w:rsidRDefault="00000000">
            <w:pPr>
              <w:pStyle w:val="TableParagraph"/>
              <w:spacing w:line="210" w:lineRule="exact"/>
              <w:ind w:left="112"/>
              <w:rPr>
                <w:sz w:val="20"/>
              </w:rPr>
            </w:pPr>
            <w:r>
              <w:rPr>
                <w:spacing w:val="-2"/>
                <w:sz w:val="20"/>
              </w:rPr>
              <w:t>75-</w:t>
            </w:r>
            <w:r>
              <w:rPr>
                <w:spacing w:val="-5"/>
                <w:sz w:val="20"/>
              </w:rPr>
              <w:t>79</w:t>
            </w:r>
          </w:p>
        </w:tc>
        <w:tc>
          <w:tcPr>
            <w:tcW w:w="2175" w:type="dxa"/>
            <w:vMerge/>
            <w:tcBorders>
              <w:top w:val="nil"/>
              <w:left w:val="single" w:sz="4" w:space="0" w:color="000000"/>
              <w:bottom w:val="single" w:sz="4" w:space="0" w:color="000000"/>
              <w:right w:val="single" w:sz="4" w:space="0" w:color="000000"/>
            </w:tcBorders>
          </w:tcPr>
          <w:p w14:paraId="59BDB2FA" w14:textId="77777777" w:rsidR="00591520" w:rsidRDefault="00591520"/>
        </w:tc>
        <w:tc>
          <w:tcPr>
            <w:tcW w:w="2878" w:type="dxa"/>
            <w:tcBorders>
              <w:top w:val="single" w:sz="4" w:space="0" w:color="000000"/>
              <w:left w:val="single" w:sz="4" w:space="0" w:color="000000"/>
              <w:bottom w:val="single" w:sz="4" w:space="0" w:color="000000"/>
              <w:right w:val="single" w:sz="4" w:space="0" w:color="000000"/>
            </w:tcBorders>
          </w:tcPr>
          <w:p w14:paraId="5D87FBC8" w14:textId="77777777" w:rsidR="00591520" w:rsidRDefault="00000000">
            <w:pPr>
              <w:pStyle w:val="TableParagraph"/>
              <w:spacing w:line="210" w:lineRule="exact"/>
              <w:ind w:left="115"/>
              <w:rPr>
                <w:sz w:val="20"/>
              </w:rPr>
            </w:pPr>
            <w:r>
              <w:rPr>
                <w:sz w:val="20"/>
              </w:rPr>
              <w:t>Активность</w:t>
            </w:r>
            <w:r>
              <w:rPr>
                <w:spacing w:val="-11"/>
                <w:sz w:val="20"/>
              </w:rPr>
              <w:t xml:space="preserve"> </w:t>
            </w:r>
            <w:r>
              <w:rPr>
                <w:sz w:val="20"/>
              </w:rPr>
              <w:t>на</w:t>
            </w:r>
            <w:r>
              <w:rPr>
                <w:spacing w:val="-6"/>
                <w:sz w:val="20"/>
              </w:rPr>
              <w:t xml:space="preserve"> </w:t>
            </w:r>
            <w:r>
              <w:rPr>
                <w:spacing w:val="-2"/>
                <w:sz w:val="20"/>
              </w:rPr>
              <w:t>лекциях</w:t>
            </w:r>
          </w:p>
        </w:tc>
        <w:tc>
          <w:tcPr>
            <w:tcW w:w="2298" w:type="dxa"/>
            <w:gridSpan w:val="5"/>
            <w:tcBorders>
              <w:top w:val="single" w:sz="4" w:space="0" w:color="000000"/>
              <w:left w:val="single" w:sz="4" w:space="0" w:color="000000"/>
              <w:bottom w:val="single" w:sz="4" w:space="0" w:color="000000"/>
              <w:right w:val="single" w:sz="4" w:space="0" w:color="000000"/>
            </w:tcBorders>
          </w:tcPr>
          <w:p w14:paraId="44D31520" w14:textId="77777777" w:rsidR="00591520" w:rsidRDefault="00000000">
            <w:pPr>
              <w:pStyle w:val="TableParagraph"/>
              <w:spacing w:line="210" w:lineRule="exact"/>
              <w:ind w:left="114"/>
              <w:rPr>
                <w:sz w:val="20"/>
              </w:rPr>
            </w:pPr>
            <w:r>
              <w:rPr>
                <w:spacing w:val="-10"/>
                <w:sz w:val="20"/>
              </w:rPr>
              <w:t>0</w:t>
            </w:r>
          </w:p>
        </w:tc>
      </w:tr>
      <w:tr w:rsidR="00591520" w14:paraId="5DA24F3B" w14:textId="77777777" w:rsidTr="00282AD0">
        <w:trPr>
          <w:trHeight w:val="460"/>
        </w:trPr>
        <w:tc>
          <w:tcPr>
            <w:tcW w:w="919" w:type="dxa"/>
            <w:tcBorders>
              <w:top w:val="single" w:sz="4" w:space="0" w:color="000000"/>
              <w:left w:val="single" w:sz="4" w:space="0" w:color="000000"/>
              <w:bottom w:val="single" w:sz="4" w:space="0" w:color="000000"/>
              <w:right w:val="single" w:sz="4" w:space="0" w:color="000000"/>
            </w:tcBorders>
          </w:tcPr>
          <w:p w14:paraId="1C6CDBF2" w14:textId="77777777" w:rsidR="00591520" w:rsidRDefault="00000000">
            <w:pPr>
              <w:pStyle w:val="TableParagraph"/>
              <w:ind w:left="114"/>
              <w:rPr>
                <w:sz w:val="20"/>
              </w:rPr>
            </w:pPr>
            <w:r>
              <w:rPr>
                <w:spacing w:val="-5"/>
                <w:sz w:val="20"/>
              </w:rPr>
              <w:t>C+</w:t>
            </w:r>
          </w:p>
        </w:tc>
        <w:tc>
          <w:tcPr>
            <w:tcW w:w="1291" w:type="dxa"/>
            <w:gridSpan w:val="2"/>
            <w:tcBorders>
              <w:top w:val="single" w:sz="4" w:space="0" w:color="000000"/>
              <w:left w:val="single" w:sz="4" w:space="0" w:color="000000"/>
              <w:bottom w:val="single" w:sz="4" w:space="0" w:color="000000"/>
              <w:right w:val="single" w:sz="4" w:space="0" w:color="000000"/>
            </w:tcBorders>
          </w:tcPr>
          <w:p w14:paraId="173E9048" w14:textId="77777777" w:rsidR="00591520" w:rsidRDefault="00000000">
            <w:pPr>
              <w:pStyle w:val="TableParagraph"/>
              <w:ind w:left="115"/>
              <w:rPr>
                <w:sz w:val="20"/>
              </w:rPr>
            </w:pPr>
            <w:r>
              <w:rPr>
                <w:spacing w:val="-4"/>
                <w:sz w:val="20"/>
              </w:rPr>
              <w:t>2,33</w:t>
            </w:r>
          </w:p>
        </w:tc>
        <w:tc>
          <w:tcPr>
            <w:tcW w:w="934" w:type="dxa"/>
            <w:tcBorders>
              <w:top w:val="single" w:sz="4" w:space="0" w:color="000000"/>
              <w:left w:val="single" w:sz="4" w:space="0" w:color="000000"/>
              <w:bottom w:val="single" w:sz="4" w:space="0" w:color="000000"/>
              <w:right w:val="single" w:sz="4" w:space="0" w:color="000000"/>
            </w:tcBorders>
          </w:tcPr>
          <w:p w14:paraId="5631EAEE" w14:textId="77777777" w:rsidR="00591520" w:rsidRDefault="00000000">
            <w:pPr>
              <w:pStyle w:val="TableParagraph"/>
              <w:ind w:left="112"/>
              <w:rPr>
                <w:sz w:val="20"/>
              </w:rPr>
            </w:pPr>
            <w:r>
              <w:rPr>
                <w:spacing w:val="-2"/>
                <w:sz w:val="20"/>
              </w:rPr>
              <w:t>70-</w:t>
            </w:r>
            <w:r>
              <w:rPr>
                <w:spacing w:val="-5"/>
                <w:sz w:val="20"/>
              </w:rPr>
              <w:t>74</w:t>
            </w:r>
          </w:p>
        </w:tc>
        <w:tc>
          <w:tcPr>
            <w:tcW w:w="2175" w:type="dxa"/>
            <w:vMerge/>
            <w:tcBorders>
              <w:top w:val="nil"/>
              <w:left w:val="single" w:sz="4" w:space="0" w:color="000000"/>
              <w:bottom w:val="single" w:sz="4" w:space="0" w:color="000000"/>
              <w:right w:val="single" w:sz="4" w:space="0" w:color="000000"/>
            </w:tcBorders>
          </w:tcPr>
          <w:p w14:paraId="540E7EF5" w14:textId="77777777" w:rsidR="00591520" w:rsidRDefault="00591520"/>
        </w:tc>
        <w:tc>
          <w:tcPr>
            <w:tcW w:w="2878" w:type="dxa"/>
            <w:tcBorders>
              <w:top w:val="single" w:sz="4" w:space="0" w:color="000000"/>
              <w:left w:val="single" w:sz="4" w:space="0" w:color="000000"/>
              <w:bottom w:val="single" w:sz="4" w:space="0" w:color="000000"/>
              <w:right w:val="single" w:sz="4" w:space="0" w:color="000000"/>
            </w:tcBorders>
          </w:tcPr>
          <w:p w14:paraId="4B295651" w14:textId="0E51CD89" w:rsidR="00591520" w:rsidRDefault="00000000">
            <w:pPr>
              <w:pStyle w:val="TableParagraph"/>
              <w:tabs>
                <w:tab w:val="left" w:pos="1113"/>
                <w:tab w:val="left" w:pos="1732"/>
              </w:tabs>
              <w:spacing w:line="230" w:lineRule="atLeast"/>
              <w:ind w:left="115" w:right="107"/>
              <w:rPr>
                <w:sz w:val="20"/>
              </w:rPr>
            </w:pPr>
            <w:r>
              <w:rPr>
                <w:spacing w:val="-2"/>
                <w:sz w:val="20"/>
              </w:rPr>
              <w:t>Работа</w:t>
            </w:r>
            <w:r>
              <w:rPr>
                <w:sz w:val="20"/>
              </w:rPr>
              <w:tab/>
            </w:r>
            <w:r>
              <w:rPr>
                <w:spacing w:val="-6"/>
                <w:sz w:val="20"/>
              </w:rPr>
              <w:t>на</w:t>
            </w:r>
            <w:r w:rsidR="00611812">
              <w:rPr>
                <w:spacing w:val="-6"/>
                <w:sz w:val="20"/>
              </w:rPr>
              <w:t xml:space="preserve"> </w:t>
            </w:r>
            <w:r>
              <w:rPr>
                <w:spacing w:val="-2"/>
                <w:sz w:val="20"/>
              </w:rPr>
              <w:t>практических занятиях</w:t>
            </w:r>
          </w:p>
        </w:tc>
        <w:tc>
          <w:tcPr>
            <w:tcW w:w="2298" w:type="dxa"/>
            <w:gridSpan w:val="5"/>
            <w:tcBorders>
              <w:top w:val="single" w:sz="4" w:space="0" w:color="000000"/>
              <w:left w:val="single" w:sz="4" w:space="0" w:color="000000"/>
              <w:bottom w:val="single" w:sz="4" w:space="0" w:color="000000"/>
              <w:right w:val="single" w:sz="4" w:space="0" w:color="000000"/>
            </w:tcBorders>
          </w:tcPr>
          <w:p w14:paraId="0BE14F0D" w14:textId="77777777" w:rsidR="00591520" w:rsidRDefault="00000000">
            <w:pPr>
              <w:pStyle w:val="TableParagraph"/>
              <w:ind w:left="114"/>
              <w:rPr>
                <w:sz w:val="20"/>
              </w:rPr>
            </w:pPr>
            <w:r>
              <w:rPr>
                <w:spacing w:val="-5"/>
                <w:sz w:val="20"/>
              </w:rPr>
              <w:t>30</w:t>
            </w:r>
          </w:p>
        </w:tc>
      </w:tr>
      <w:tr w:rsidR="00591520" w14:paraId="6A7574C2" w14:textId="77777777" w:rsidTr="00282AD0">
        <w:trPr>
          <w:trHeight w:val="230"/>
        </w:trPr>
        <w:tc>
          <w:tcPr>
            <w:tcW w:w="919" w:type="dxa"/>
            <w:tcBorders>
              <w:top w:val="single" w:sz="4" w:space="0" w:color="000000"/>
              <w:left w:val="single" w:sz="4" w:space="0" w:color="000000"/>
              <w:bottom w:val="single" w:sz="4" w:space="0" w:color="000000"/>
              <w:right w:val="single" w:sz="4" w:space="0" w:color="000000"/>
            </w:tcBorders>
          </w:tcPr>
          <w:p w14:paraId="36C67C67" w14:textId="77777777" w:rsidR="00591520" w:rsidRDefault="00000000">
            <w:pPr>
              <w:pStyle w:val="TableParagraph"/>
              <w:spacing w:line="210" w:lineRule="exact"/>
              <w:ind w:left="114"/>
              <w:rPr>
                <w:sz w:val="20"/>
              </w:rPr>
            </w:pPr>
            <w:r>
              <w:rPr>
                <w:spacing w:val="-10"/>
                <w:sz w:val="20"/>
              </w:rPr>
              <w:t>C</w:t>
            </w:r>
          </w:p>
        </w:tc>
        <w:tc>
          <w:tcPr>
            <w:tcW w:w="1291" w:type="dxa"/>
            <w:gridSpan w:val="2"/>
            <w:tcBorders>
              <w:top w:val="single" w:sz="4" w:space="0" w:color="000000"/>
              <w:left w:val="single" w:sz="4" w:space="0" w:color="000000"/>
              <w:bottom w:val="single" w:sz="4" w:space="0" w:color="000000"/>
              <w:right w:val="single" w:sz="4" w:space="0" w:color="000000"/>
            </w:tcBorders>
          </w:tcPr>
          <w:p w14:paraId="779F3975" w14:textId="77777777" w:rsidR="00591520" w:rsidRDefault="00000000">
            <w:pPr>
              <w:pStyle w:val="TableParagraph"/>
              <w:spacing w:line="210" w:lineRule="exact"/>
              <w:ind w:left="115"/>
              <w:rPr>
                <w:sz w:val="20"/>
              </w:rPr>
            </w:pPr>
            <w:r>
              <w:rPr>
                <w:spacing w:val="-5"/>
                <w:sz w:val="20"/>
              </w:rPr>
              <w:t>2,0</w:t>
            </w:r>
          </w:p>
        </w:tc>
        <w:tc>
          <w:tcPr>
            <w:tcW w:w="934" w:type="dxa"/>
            <w:tcBorders>
              <w:top w:val="single" w:sz="4" w:space="0" w:color="000000"/>
              <w:left w:val="single" w:sz="4" w:space="0" w:color="000000"/>
              <w:bottom w:val="single" w:sz="4" w:space="0" w:color="000000"/>
              <w:right w:val="single" w:sz="4" w:space="0" w:color="000000"/>
            </w:tcBorders>
          </w:tcPr>
          <w:p w14:paraId="326C26A1" w14:textId="77777777" w:rsidR="00591520" w:rsidRDefault="00000000">
            <w:pPr>
              <w:pStyle w:val="TableParagraph"/>
              <w:spacing w:line="210" w:lineRule="exact"/>
              <w:ind w:left="112"/>
              <w:rPr>
                <w:sz w:val="20"/>
              </w:rPr>
            </w:pPr>
            <w:r>
              <w:rPr>
                <w:spacing w:val="-2"/>
                <w:sz w:val="20"/>
              </w:rPr>
              <w:t>65-</w:t>
            </w:r>
            <w:r>
              <w:rPr>
                <w:spacing w:val="-5"/>
                <w:sz w:val="20"/>
              </w:rPr>
              <w:t>69</w:t>
            </w:r>
          </w:p>
        </w:tc>
        <w:tc>
          <w:tcPr>
            <w:tcW w:w="2175" w:type="dxa"/>
            <w:vMerge w:val="restart"/>
            <w:tcBorders>
              <w:top w:val="single" w:sz="4" w:space="0" w:color="000000"/>
              <w:left w:val="single" w:sz="4" w:space="0" w:color="000000"/>
              <w:bottom w:val="single" w:sz="4" w:space="0" w:color="000000"/>
              <w:right w:val="single" w:sz="4" w:space="0" w:color="000000"/>
            </w:tcBorders>
          </w:tcPr>
          <w:p w14:paraId="7A12C254" w14:textId="77777777" w:rsidR="00591520" w:rsidRDefault="00000000">
            <w:pPr>
              <w:pStyle w:val="TableParagraph"/>
              <w:ind w:left="115"/>
              <w:rPr>
                <w:sz w:val="20"/>
              </w:rPr>
            </w:pPr>
            <w:r>
              <w:rPr>
                <w:spacing w:val="-2"/>
                <w:sz w:val="20"/>
              </w:rPr>
              <w:t>Удовлетворительно</w:t>
            </w:r>
          </w:p>
        </w:tc>
        <w:tc>
          <w:tcPr>
            <w:tcW w:w="2878" w:type="dxa"/>
            <w:tcBorders>
              <w:top w:val="single" w:sz="4" w:space="0" w:color="000000"/>
              <w:left w:val="single" w:sz="4" w:space="0" w:color="000000"/>
              <w:bottom w:val="single" w:sz="4" w:space="0" w:color="000000"/>
              <w:right w:val="single" w:sz="4" w:space="0" w:color="000000"/>
            </w:tcBorders>
          </w:tcPr>
          <w:p w14:paraId="3CB61A89" w14:textId="77777777" w:rsidR="00591520" w:rsidRDefault="00000000">
            <w:pPr>
              <w:pStyle w:val="TableParagraph"/>
              <w:spacing w:line="210" w:lineRule="exact"/>
              <w:ind w:left="115"/>
              <w:rPr>
                <w:sz w:val="20"/>
              </w:rPr>
            </w:pPr>
            <w:r>
              <w:rPr>
                <w:spacing w:val="-2"/>
                <w:sz w:val="20"/>
              </w:rPr>
              <w:t>Самостоятельная</w:t>
            </w:r>
            <w:r>
              <w:rPr>
                <w:spacing w:val="13"/>
                <w:sz w:val="20"/>
              </w:rPr>
              <w:t xml:space="preserve"> </w:t>
            </w:r>
            <w:r>
              <w:rPr>
                <w:spacing w:val="-2"/>
                <w:sz w:val="20"/>
              </w:rPr>
              <w:t>работа</w:t>
            </w:r>
          </w:p>
        </w:tc>
        <w:tc>
          <w:tcPr>
            <w:tcW w:w="2298" w:type="dxa"/>
            <w:gridSpan w:val="5"/>
            <w:tcBorders>
              <w:top w:val="single" w:sz="4" w:space="0" w:color="000000"/>
              <w:left w:val="single" w:sz="4" w:space="0" w:color="000000"/>
              <w:bottom w:val="single" w:sz="4" w:space="0" w:color="000000"/>
              <w:right w:val="single" w:sz="4" w:space="0" w:color="000000"/>
            </w:tcBorders>
          </w:tcPr>
          <w:p w14:paraId="3124C3BA" w14:textId="77777777" w:rsidR="00591520" w:rsidRDefault="00000000">
            <w:pPr>
              <w:pStyle w:val="TableParagraph"/>
              <w:spacing w:line="210" w:lineRule="exact"/>
              <w:ind w:left="114"/>
              <w:rPr>
                <w:sz w:val="20"/>
              </w:rPr>
            </w:pPr>
            <w:r>
              <w:rPr>
                <w:spacing w:val="-5"/>
                <w:sz w:val="20"/>
              </w:rPr>
              <w:t>30</w:t>
            </w:r>
          </w:p>
        </w:tc>
      </w:tr>
      <w:tr w:rsidR="00591520" w14:paraId="0D9A002E" w14:textId="77777777" w:rsidTr="00282AD0">
        <w:trPr>
          <w:trHeight w:val="460"/>
        </w:trPr>
        <w:tc>
          <w:tcPr>
            <w:tcW w:w="919" w:type="dxa"/>
            <w:tcBorders>
              <w:top w:val="single" w:sz="4" w:space="0" w:color="000000"/>
              <w:left w:val="single" w:sz="4" w:space="0" w:color="000000"/>
              <w:bottom w:val="single" w:sz="4" w:space="0" w:color="000000"/>
              <w:right w:val="single" w:sz="4" w:space="0" w:color="000000"/>
            </w:tcBorders>
          </w:tcPr>
          <w:p w14:paraId="370D2D8A" w14:textId="77777777" w:rsidR="00591520" w:rsidRDefault="00000000">
            <w:pPr>
              <w:pStyle w:val="TableParagraph"/>
              <w:ind w:left="114"/>
              <w:rPr>
                <w:sz w:val="20"/>
              </w:rPr>
            </w:pPr>
            <w:r>
              <w:rPr>
                <w:spacing w:val="-5"/>
                <w:sz w:val="20"/>
              </w:rPr>
              <w:t>C-</w:t>
            </w:r>
          </w:p>
        </w:tc>
        <w:tc>
          <w:tcPr>
            <w:tcW w:w="1291" w:type="dxa"/>
            <w:gridSpan w:val="2"/>
            <w:tcBorders>
              <w:top w:val="single" w:sz="4" w:space="0" w:color="000000"/>
              <w:left w:val="single" w:sz="4" w:space="0" w:color="000000"/>
              <w:bottom w:val="single" w:sz="4" w:space="0" w:color="000000"/>
              <w:right w:val="single" w:sz="4" w:space="0" w:color="000000"/>
            </w:tcBorders>
          </w:tcPr>
          <w:p w14:paraId="0F98D2AA" w14:textId="77777777" w:rsidR="00591520" w:rsidRDefault="00000000">
            <w:pPr>
              <w:pStyle w:val="TableParagraph"/>
              <w:ind w:left="115"/>
              <w:rPr>
                <w:sz w:val="20"/>
              </w:rPr>
            </w:pPr>
            <w:r>
              <w:rPr>
                <w:spacing w:val="-4"/>
                <w:sz w:val="20"/>
              </w:rPr>
              <w:t>1,67</w:t>
            </w:r>
          </w:p>
        </w:tc>
        <w:tc>
          <w:tcPr>
            <w:tcW w:w="934" w:type="dxa"/>
            <w:tcBorders>
              <w:top w:val="single" w:sz="4" w:space="0" w:color="000000"/>
              <w:left w:val="single" w:sz="4" w:space="0" w:color="000000"/>
              <w:bottom w:val="single" w:sz="4" w:space="0" w:color="000000"/>
              <w:right w:val="single" w:sz="4" w:space="0" w:color="000000"/>
            </w:tcBorders>
          </w:tcPr>
          <w:p w14:paraId="74D67AD4" w14:textId="77777777" w:rsidR="00591520" w:rsidRDefault="00000000">
            <w:pPr>
              <w:pStyle w:val="TableParagraph"/>
              <w:ind w:left="112"/>
              <w:rPr>
                <w:sz w:val="20"/>
              </w:rPr>
            </w:pPr>
            <w:r>
              <w:rPr>
                <w:spacing w:val="-2"/>
                <w:sz w:val="20"/>
              </w:rPr>
              <w:t>60-</w:t>
            </w:r>
            <w:r>
              <w:rPr>
                <w:spacing w:val="-5"/>
                <w:sz w:val="20"/>
              </w:rPr>
              <w:t>64</w:t>
            </w:r>
          </w:p>
        </w:tc>
        <w:tc>
          <w:tcPr>
            <w:tcW w:w="2175" w:type="dxa"/>
            <w:vMerge/>
            <w:tcBorders>
              <w:top w:val="nil"/>
              <w:left w:val="single" w:sz="4" w:space="0" w:color="000000"/>
              <w:bottom w:val="single" w:sz="4" w:space="0" w:color="000000"/>
              <w:right w:val="single" w:sz="4" w:space="0" w:color="000000"/>
            </w:tcBorders>
          </w:tcPr>
          <w:p w14:paraId="63330442" w14:textId="77777777" w:rsidR="00591520" w:rsidRDefault="00591520"/>
        </w:tc>
        <w:tc>
          <w:tcPr>
            <w:tcW w:w="2878" w:type="dxa"/>
            <w:tcBorders>
              <w:top w:val="single" w:sz="4" w:space="0" w:color="000000"/>
              <w:left w:val="single" w:sz="4" w:space="0" w:color="000000"/>
              <w:bottom w:val="single" w:sz="4" w:space="0" w:color="000000"/>
              <w:right w:val="single" w:sz="4" w:space="0" w:color="000000"/>
            </w:tcBorders>
          </w:tcPr>
          <w:p w14:paraId="373751E3" w14:textId="7C52317A" w:rsidR="00591520" w:rsidRDefault="00000000">
            <w:pPr>
              <w:pStyle w:val="TableParagraph"/>
              <w:tabs>
                <w:tab w:val="left" w:pos="1436"/>
                <w:tab w:val="left" w:pos="1961"/>
              </w:tabs>
              <w:spacing w:line="230" w:lineRule="atLeast"/>
              <w:ind w:left="115" w:right="105"/>
              <w:rPr>
                <w:sz w:val="20"/>
              </w:rPr>
            </w:pPr>
            <w:r>
              <w:rPr>
                <w:spacing w:val="-2"/>
                <w:sz w:val="20"/>
              </w:rPr>
              <w:t>Проектная</w:t>
            </w:r>
            <w:r>
              <w:rPr>
                <w:sz w:val="20"/>
              </w:rPr>
              <w:tab/>
            </w:r>
            <w:r>
              <w:rPr>
                <w:spacing w:val="-10"/>
                <w:sz w:val="20"/>
              </w:rPr>
              <w:t>и</w:t>
            </w:r>
            <w:r w:rsidR="00611812">
              <w:rPr>
                <w:spacing w:val="-10"/>
                <w:sz w:val="20"/>
              </w:rPr>
              <w:t xml:space="preserve"> </w:t>
            </w:r>
            <w:r>
              <w:rPr>
                <w:spacing w:val="-2"/>
                <w:sz w:val="20"/>
              </w:rPr>
              <w:t>творческая деятельность</w:t>
            </w:r>
          </w:p>
        </w:tc>
        <w:tc>
          <w:tcPr>
            <w:tcW w:w="2298" w:type="dxa"/>
            <w:gridSpan w:val="5"/>
            <w:tcBorders>
              <w:top w:val="single" w:sz="4" w:space="0" w:color="000000"/>
              <w:left w:val="single" w:sz="4" w:space="0" w:color="000000"/>
              <w:bottom w:val="single" w:sz="4" w:space="0" w:color="000000"/>
              <w:right w:val="single" w:sz="4" w:space="0" w:color="000000"/>
            </w:tcBorders>
          </w:tcPr>
          <w:p w14:paraId="604D393F" w14:textId="77777777" w:rsidR="00591520" w:rsidRDefault="00000000">
            <w:pPr>
              <w:pStyle w:val="TableParagraph"/>
              <w:ind w:left="114"/>
              <w:rPr>
                <w:sz w:val="20"/>
              </w:rPr>
            </w:pPr>
            <w:r>
              <w:rPr>
                <w:spacing w:val="-10"/>
                <w:sz w:val="20"/>
              </w:rPr>
              <w:t>0</w:t>
            </w:r>
          </w:p>
        </w:tc>
      </w:tr>
      <w:tr w:rsidR="00591520" w14:paraId="55210518" w14:textId="77777777" w:rsidTr="00282AD0">
        <w:trPr>
          <w:trHeight w:val="230"/>
        </w:trPr>
        <w:tc>
          <w:tcPr>
            <w:tcW w:w="919" w:type="dxa"/>
            <w:tcBorders>
              <w:top w:val="single" w:sz="4" w:space="0" w:color="000000"/>
              <w:left w:val="single" w:sz="4" w:space="0" w:color="000000"/>
              <w:bottom w:val="single" w:sz="4" w:space="0" w:color="000000"/>
              <w:right w:val="single" w:sz="4" w:space="0" w:color="000000"/>
            </w:tcBorders>
          </w:tcPr>
          <w:p w14:paraId="68059377" w14:textId="77777777" w:rsidR="00591520" w:rsidRDefault="00000000">
            <w:pPr>
              <w:pStyle w:val="TableParagraph"/>
              <w:spacing w:line="210" w:lineRule="exact"/>
              <w:ind w:left="114"/>
              <w:rPr>
                <w:sz w:val="20"/>
              </w:rPr>
            </w:pPr>
            <w:r>
              <w:rPr>
                <w:spacing w:val="-5"/>
                <w:sz w:val="20"/>
              </w:rPr>
              <w:t>D+</w:t>
            </w:r>
          </w:p>
        </w:tc>
        <w:tc>
          <w:tcPr>
            <w:tcW w:w="1291" w:type="dxa"/>
            <w:gridSpan w:val="2"/>
            <w:tcBorders>
              <w:top w:val="single" w:sz="4" w:space="0" w:color="000000"/>
              <w:left w:val="single" w:sz="4" w:space="0" w:color="000000"/>
              <w:bottom w:val="single" w:sz="4" w:space="0" w:color="000000"/>
              <w:right w:val="single" w:sz="4" w:space="0" w:color="000000"/>
            </w:tcBorders>
          </w:tcPr>
          <w:p w14:paraId="38F72342" w14:textId="77777777" w:rsidR="00591520" w:rsidRDefault="00000000">
            <w:pPr>
              <w:pStyle w:val="TableParagraph"/>
              <w:spacing w:line="210" w:lineRule="exact"/>
              <w:ind w:left="115"/>
              <w:rPr>
                <w:sz w:val="20"/>
              </w:rPr>
            </w:pPr>
            <w:r>
              <w:rPr>
                <w:spacing w:val="-4"/>
                <w:sz w:val="20"/>
              </w:rPr>
              <w:t>1,33</w:t>
            </w:r>
          </w:p>
        </w:tc>
        <w:tc>
          <w:tcPr>
            <w:tcW w:w="934" w:type="dxa"/>
            <w:tcBorders>
              <w:top w:val="single" w:sz="4" w:space="0" w:color="000000"/>
              <w:left w:val="single" w:sz="4" w:space="0" w:color="000000"/>
              <w:bottom w:val="single" w:sz="4" w:space="0" w:color="000000"/>
              <w:right w:val="single" w:sz="4" w:space="0" w:color="000000"/>
            </w:tcBorders>
          </w:tcPr>
          <w:p w14:paraId="7C106B72" w14:textId="77777777" w:rsidR="00591520" w:rsidRDefault="00000000">
            <w:pPr>
              <w:pStyle w:val="TableParagraph"/>
              <w:spacing w:line="210" w:lineRule="exact"/>
              <w:ind w:left="112"/>
              <w:rPr>
                <w:sz w:val="20"/>
              </w:rPr>
            </w:pPr>
            <w:r>
              <w:rPr>
                <w:spacing w:val="-2"/>
                <w:sz w:val="20"/>
              </w:rPr>
              <w:t>55-</w:t>
            </w:r>
            <w:r>
              <w:rPr>
                <w:spacing w:val="-5"/>
                <w:sz w:val="20"/>
              </w:rPr>
              <w:t>59</w:t>
            </w:r>
          </w:p>
        </w:tc>
        <w:tc>
          <w:tcPr>
            <w:tcW w:w="2175" w:type="dxa"/>
            <w:vMerge/>
            <w:tcBorders>
              <w:top w:val="nil"/>
              <w:left w:val="single" w:sz="4" w:space="0" w:color="000000"/>
              <w:bottom w:val="single" w:sz="4" w:space="0" w:color="000000"/>
              <w:right w:val="single" w:sz="4" w:space="0" w:color="000000"/>
            </w:tcBorders>
          </w:tcPr>
          <w:p w14:paraId="1CF6F7C4" w14:textId="77777777" w:rsidR="00591520" w:rsidRDefault="00591520"/>
        </w:tc>
        <w:tc>
          <w:tcPr>
            <w:tcW w:w="2878" w:type="dxa"/>
            <w:tcBorders>
              <w:top w:val="single" w:sz="4" w:space="0" w:color="000000"/>
              <w:left w:val="single" w:sz="4" w:space="0" w:color="000000"/>
              <w:bottom w:val="single" w:sz="4" w:space="0" w:color="000000"/>
              <w:right w:val="single" w:sz="4" w:space="0" w:color="000000"/>
            </w:tcBorders>
          </w:tcPr>
          <w:p w14:paraId="498BDDB7" w14:textId="77777777" w:rsidR="00591520" w:rsidRDefault="00591520">
            <w:pPr>
              <w:pStyle w:val="TableParagraph"/>
              <w:rPr>
                <w:sz w:val="16"/>
              </w:rPr>
            </w:pPr>
          </w:p>
        </w:tc>
        <w:tc>
          <w:tcPr>
            <w:tcW w:w="2298" w:type="dxa"/>
            <w:gridSpan w:val="5"/>
            <w:tcBorders>
              <w:top w:val="single" w:sz="4" w:space="0" w:color="000000"/>
              <w:left w:val="single" w:sz="4" w:space="0" w:color="000000"/>
              <w:bottom w:val="single" w:sz="4" w:space="0" w:color="000000"/>
              <w:right w:val="single" w:sz="4" w:space="0" w:color="000000"/>
            </w:tcBorders>
          </w:tcPr>
          <w:p w14:paraId="15C58236" w14:textId="77777777" w:rsidR="00591520" w:rsidRDefault="00591520">
            <w:pPr>
              <w:pStyle w:val="TableParagraph"/>
              <w:rPr>
                <w:sz w:val="16"/>
              </w:rPr>
            </w:pPr>
          </w:p>
        </w:tc>
      </w:tr>
      <w:tr w:rsidR="00591520" w14:paraId="70D8D7BE" w14:textId="77777777" w:rsidTr="00282AD0">
        <w:trPr>
          <w:trHeight w:val="230"/>
        </w:trPr>
        <w:tc>
          <w:tcPr>
            <w:tcW w:w="919" w:type="dxa"/>
            <w:tcBorders>
              <w:top w:val="single" w:sz="4" w:space="0" w:color="000000"/>
              <w:left w:val="single" w:sz="4" w:space="0" w:color="000000"/>
              <w:bottom w:val="single" w:sz="4" w:space="0" w:color="000000"/>
              <w:right w:val="single" w:sz="4" w:space="0" w:color="000000"/>
            </w:tcBorders>
          </w:tcPr>
          <w:p w14:paraId="6ECD3B63" w14:textId="77777777" w:rsidR="00591520" w:rsidRDefault="00000000">
            <w:pPr>
              <w:pStyle w:val="TableParagraph"/>
              <w:spacing w:line="210" w:lineRule="exact"/>
              <w:ind w:left="114"/>
              <w:rPr>
                <w:sz w:val="20"/>
              </w:rPr>
            </w:pPr>
            <w:r>
              <w:rPr>
                <w:spacing w:val="-10"/>
                <w:sz w:val="20"/>
              </w:rPr>
              <w:t>D</w:t>
            </w:r>
          </w:p>
        </w:tc>
        <w:tc>
          <w:tcPr>
            <w:tcW w:w="1291" w:type="dxa"/>
            <w:gridSpan w:val="2"/>
            <w:tcBorders>
              <w:top w:val="single" w:sz="4" w:space="0" w:color="000000"/>
              <w:left w:val="single" w:sz="4" w:space="0" w:color="000000"/>
              <w:bottom w:val="single" w:sz="4" w:space="0" w:color="000000"/>
              <w:right w:val="single" w:sz="4" w:space="0" w:color="000000"/>
            </w:tcBorders>
          </w:tcPr>
          <w:p w14:paraId="526C44B7" w14:textId="77777777" w:rsidR="00591520" w:rsidRDefault="00000000">
            <w:pPr>
              <w:pStyle w:val="TableParagraph"/>
              <w:spacing w:line="210" w:lineRule="exact"/>
              <w:ind w:left="115"/>
              <w:rPr>
                <w:sz w:val="20"/>
              </w:rPr>
            </w:pPr>
            <w:r>
              <w:rPr>
                <w:spacing w:val="-5"/>
                <w:sz w:val="20"/>
              </w:rPr>
              <w:t>1,0</w:t>
            </w:r>
          </w:p>
        </w:tc>
        <w:tc>
          <w:tcPr>
            <w:tcW w:w="934" w:type="dxa"/>
            <w:tcBorders>
              <w:top w:val="single" w:sz="4" w:space="0" w:color="000000"/>
              <w:left w:val="single" w:sz="4" w:space="0" w:color="000000"/>
              <w:bottom w:val="single" w:sz="4" w:space="0" w:color="000000"/>
              <w:right w:val="single" w:sz="4" w:space="0" w:color="000000"/>
            </w:tcBorders>
          </w:tcPr>
          <w:p w14:paraId="1E951525" w14:textId="77777777" w:rsidR="00591520" w:rsidRDefault="00000000">
            <w:pPr>
              <w:pStyle w:val="TableParagraph"/>
              <w:spacing w:line="210" w:lineRule="exact"/>
              <w:ind w:left="112"/>
              <w:rPr>
                <w:sz w:val="20"/>
              </w:rPr>
            </w:pPr>
            <w:r>
              <w:rPr>
                <w:spacing w:val="-2"/>
                <w:sz w:val="20"/>
              </w:rPr>
              <w:t>50-</w:t>
            </w:r>
            <w:r>
              <w:rPr>
                <w:spacing w:val="-5"/>
                <w:sz w:val="20"/>
              </w:rPr>
              <w:t>54</w:t>
            </w:r>
          </w:p>
        </w:tc>
        <w:tc>
          <w:tcPr>
            <w:tcW w:w="2175" w:type="dxa"/>
            <w:vMerge/>
            <w:tcBorders>
              <w:top w:val="nil"/>
              <w:left w:val="single" w:sz="4" w:space="0" w:color="000000"/>
              <w:bottom w:val="single" w:sz="4" w:space="0" w:color="000000"/>
              <w:right w:val="single" w:sz="4" w:space="0" w:color="000000"/>
            </w:tcBorders>
          </w:tcPr>
          <w:p w14:paraId="5858FF29" w14:textId="77777777" w:rsidR="00591520" w:rsidRDefault="00591520"/>
        </w:tc>
        <w:tc>
          <w:tcPr>
            <w:tcW w:w="2878" w:type="dxa"/>
            <w:tcBorders>
              <w:top w:val="single" w:sz="4" w:space="0" w:color="000000"/>
              <w:left w:val="single" w:sz="4" w:space="0" w:color="000000"/>
              <w:bottom w:val="single" w:sz="4" w:space="0" w:color="000000"/>
              <w:right w:val="single" w:sz="4" w:space="0" w:color="000000"/>
            </w:tcBorders>
          </w:tcPr>
          <w:p w14:paraId="6941B61D" w14:textId="77777777" w:rsidR="00591520" w:rsidRDefault="00591520">
            <w:pPr>
              <w:pStyle w:val="TableParagraph"/>
              <w:rPr>
                <w:sz w:val="16"/>
              </w:rPr>
            </w:pPr>
          </w:p>
        </w:tc>
        <w:tc>
          <w:tcPr>
            <w:tcW w:w="2298" w:type="dxa"/>
            <w:gridSpan w:val="5"/>
            <w:tcBorders>
              <w:top w:val="single" w:sz="4" w:space="0" w:color="000000"/>
              <w:left w:val="single" w:sz="4" w:space="0" w:color="000000"/>
              <w:bottom w:val="single" w:sz="4" w:space="0" w:color="000000"/>
              <w:right w:val="single" w:sz="4" w:space="0" w:color="000000"/>
            </w:tcBorders>
          </w:tcPr>
          <w:p w14:paraId="18F457CB" w14:textId="77777777" w:rsidR="00591520" w:rsidRDefault="00591520">
            <w:pPr>
              <w:pStyle w:val="TableParagraph"/>
              <w:rPr>
                <w:sz w:val="16"/>
              </w:rPr>
            </w:pPr>
          </w:p>
        </w:tc>
      </w:tr>
      <w:tr w:rsidR="00591520" w14:paraId="40CF2EDC" w14:textId="77777777" w:rsidTr="00282AD0">
        <w:trPr>
          <w:trHeight w:val="249"/>
        </w:trPr>
        <w:tc>
          <w:tcPr>
            <w:tcW w:w="919" w:type="dxa"/>
            <w:tcBorders>
              <w:top w:val="single" w:sz="4" w:space="0" w:color="000000"/>
              <w:left w:val="single" w:sz="4" w:space="0" w:color="000000"/>
              <w:bottom w:val="single" w:sz="4" w:space="0" w:color="000000"/>
              <w:right w:val="single" w:sz="4" w:space="0" w:color="000000"/>
            </w:tcBorders>
          </w:tcPr>
          <w:p w14:paraId="49D97B6D" w14:textId="77777777" w:rsidR="00591520" w:rsidRDefault="00000000">
            <w:pPr>
              <w:pStyle w:val="TableParagraph"/>
              <w:spacing w:line="229" w:lineRule="exact"/>
              <w:ind w:left="114"/>
              <w:rPr>
                <w:sz w:val="20"/>
              </w:rPr>
            </w:pPr>
            <w:r>
              <w:rPr>
                <w:spacing w:val="-5"/>
                <w:sz w:val="20"/>
              </w:rPr>
              <w:t>FX</w:t>
            </w:r>
          </w:p>
        </w:tc>
        <w:tc>
          <w:tcPr>
            <w:tcW w:w="1291" w:type="dxa"/>
            <w:gridSpan w:val="2"/>
            <w:tcBorders>
              <w:top w:val="single" w:sz="4" w:space="0" w:color="000000"/>
              <w:left w:val="single" w:sz="4" w:space="0" w:color="000000"/>
              <w:bottom w:val="single" w:sz="4" w:space="0" w:color="000000"/>
              <w:right w:val="single" w:sz="4" w:space="0" w:color="000000"/>
            </w:tcBorders>
          </w:tcPr>
          <w:p w14:paraId="3760D18D" w14:textId="77777777" w:rsidR="00591520" w:rsidRDefault="00000000">
            <w:pPr>
              <w:pStyle w:val="TableParagraph"/>
              <w:spacing w:line="229" w:lineRule="exact"/>
              <w:ind w:left="115"/>
              <w:rPr>
                <w:sz w:val="20"/>
              </w:rPr>
            </w:pPr>
            <w:r>
              <w:rPr>
                <w:spacing w:val="-5"/>
                <w:sz w:val="20"/>
              </w:rPr>
              <w:t>0,5</w:t>
            </w:r>
          </w:p>
        </w:tc>
        <w:tc>
          <w:tcPr>
            <w:tcW w:w="934" w:type="dxa"/>
            <w:tcBorders>
              <w:top w:val="single" w:sz="4" w:space="0" w:color="000000"/>
              <w:left w:val="single" w:sz="4" w:space="0" w:color="000000"/>
              <w:bottom w:val="single" w:sz="4" w:space="0" w:color="000000"/>
              <w:right w:val="single" w:sz="4" w:space="0" w:color="000000"/>
            </w:tcBorders>
          </w:tcPr>
          <w:p w14:paraId="1853D69B" w14:textId="77777777" w:rsidR="00591520" w:rsidRDefault="00000000">
            <w:pPr>
              <w:pStyle w:val="TableParagraph"/>
              <w:spacing w:line="229" w:lineRule="exact"/>
              <w:ind w:left="112"/>
              <w:rPr>
                <w:sz w:val="20"/>
              </w:rPr>
            </w:pPr>
            <w:r>
              <w:rPr>
                <w:spacing w:val="-2"/>
                <w:sz w:val="20"/>
              </w:rPr>
              <w:t>25-</w:t>
            </w:r>
            <w:r>
              <w:rPr>
                <w:spacing w:val="-5"/>
                <w:sz w:val="20"/>
              </w:rPr>
              <w:t>49</w:t>
            </w:r>
          </w:p>
        </w:tc>
        <w:tc>
          <w:tcPr>
            <w:tcW w:w="2175" w:type="dxa"/>
            <w:vMerge w:val="restart"/>
            <w:tcBorders>
              <w:top w:val="single" w:sz="4" w:space="0" w:color="000000"/>
              <w:left w:val="single" w:sz="4" w:space="0" w:color="000000"/>
              <w:bottom w:val="single" w:sz="4" w:space="0" w:color="000000"/>
              <w:right w:val="single" w:sz="4" w:space="0" w:color="000000"/>
            </w:tcBorders>
          </w:tcPr>
          <w:p w14:paraId="635CBD9E" w14:textId="77777777" w:rsidR="00591520" w:rsidRDefault="00000000">
            <w:pPr>
              <w:pStyle w:val="TableParagraph"/>
              <w:ind w:left="115"/>
              <w:rPr>
                <w:sz w:val="20"/>
              </w:rPr>
            </w:pPr>
            <w:r>
              <w:rPr>
                <w:spacing w:val="-2"/>
                <w:sz w:val="20"/>
              </w:rPr>
              <w:t>Неудовлетворительно</w:t>
            </w:r>
          </w:p>
        </w:tc>
        <w:tc>
          <w:tcPr>
            <w:tcW w:w="2878" w:type="dxa"/>
            <w:tcBorders>
              <w:top w:val="single" w:sz="4" w:space="0" w:color="000000"/>
              <w:left w:val="single" w:sz="4" w:space="0" w:color="000000"/>
              <w:bottom w:val="single" w:sz="4" w:space="0" w:color="000000"/>
              <w:right w:val="single" w:sz="4" w:space="0" w:color="000000"/>
            </w:tcBorders>
          </w:tcPr>
          <w:p w14:paraId="77E330E9" w14:textId="77777777" w:rsidR="00591520" w:rsidRDefault="00000000">
            <w:pPr>
              <w:pStyle w:val="TableParagraph"/>
              <w:spacing w:line="229" w:lineRule="exact"/>
              <w:ind w:left="115"/>
              <w:rPr>
                <w:sz w:val="20"/>
              </w:rPr>
            </w:pPr>
            <w:r>
              <w:rPr>
                <w:sz w:val="20"/>
              </w:rPr>
              <w:t>Итоговый</w:t>
            </w:r>
            <w:r>
              <w:rPr>
                <w:spacing w:val="-10"/>
                <w:sz w:val="20"/>
              </w:rPr>
              <w:t xml:space="preserve"> </w:t>
            </w:r>
            <w:r>
              <w:rPr>
                <w:sz w:val="20"/>
              </w:rPr>
              <w:t>контроль</w:t>
            </w:r>
            <w:r>
              <w:rPr>
                <w:spacing w:val="-9"/>
                <w:sz w:val="20"/>
              </w:rPr>
              <w:t xml:space="preserve"> </w:t>
            </w:r>
            <w:r>
              <w:rPr>
                <w:spacing w:val="-2"/>
                <w:sz w:val="20"/>
              </w:rPr>
              <w:t>(экзамен)</w:t>
            </w:r>
          </w:p>
        </w:tc>
        <w:tc>
          <w:tcPr>
            <w:tcW w:w="2298" w:type="dxa"/>
            <w:gridSpan w:val="5"/>
            <w:tcBorders>
              <w:top w:val="single" w:sz="4" w:space="0" w:color="000000"/>
              <w:left w:val="single" w:sz="4" w:space="0" w:color="000000"/>
              <w:bottom w:val="single" w:sz="4" w:space="0" w:color="000000"/>
              <w:right w:val="single" w:sz="4" w:space="0" w:color="000000"/>
            </w:tcBorders>
          </w:tcPr>
          <w:p w14:paraId="61D844AB" w14:textId="77777777" w:rsidR="00591520" w:rsidRDefault="00000000">
            <w:pPr>
              <w:pStyle w:val="TableParagraph"/>
              <w:spacing w:line="229" w:lineRule="exact"/>
              <w:ind w:left="114"/>
              <w:rPr>
                <w:sz w:val="20"/>
              </w:rPr>
            </w:pPr>
            <w:r>
              <w:rPr>
                <w:spacing w:val="-5"/>
                <w:sz w:val="20"/>
              </w:rPr>
              <w:t>40</w:t>
            </w:r>
          </w:p>
        </w:tc>
      </w:tr>
      <w:tr w:rsidR="00591520" w14:paraId="7FDFB767" w14:textId="77777777" w:rsidTr="00282AD0">
        <w:trPr>
          <w:trHeight w:val="230"/>
        </w:trPr>
        <w:tc>
          <w:tcPr>
            <w:tcW w:w="919" w:type="dxa"/>
            <w:tcBorders>
              <w:top w:val="single" w:sz="4" w:space="0" w:color="000000"/>
              <w:left w:val="single" w:sz="4" w:space="0" w:color="000000"/>
              <w:bottom w:val="single" w:sz="4" w:space="0" w:color="000000"/>
              <w:right w:val="single" w:sz="4" w:space="0" w:color="000000"/>
            </w:tcBorders>
          </w:tcPr>
          <w:p w14:paraId="6745867C" w14:textId="77777777" w:rsidR="00591520" w:rsidRDefault="00000000">
            <w:pPr>
              <w:pStyle w:val="TableParagraph"/>
              <w:spacing w:line="210" w:lineRule="exact"/>
              <w:ind w:left="114"/>
              <w:rPr>
                <w:sz w:val="20"/>
              </w:rPr>
            </w:pPr>
            <w:r>
              <w:rPr>
                <w:spacing w:val="-10"/>
                <w:sz w:val="20"/>
              </w:rPr>
              <w:t>F</w:t>
            </w:r>
          </w:p>
        </w:tc>
        <w:tc>
          <w:tcPr>
            <w:tcW w:w="1291" w:type="dxa"/>
            <w:gridSpan w:val="2"/>
            <w:tcBorders>
              <w:top w:val="single" w:sz="4" w:space="0" w:color="000000"/>
              <w:left w:val="single" w:sz="4" w:space="0" w:color="000000"/>
              <w:bottom w:val="single" w:sz="4" w:space="0" w:color="000000"/>
              <w:right w:val="single" w:sz="4" w:space="0" w:color="000000"/>
            </w:tcBorders>
          </w:tcPr>
          <w:p w14:paraId="714537B5" w14:textId="77777777" w:rsidR="00591520" w:rsidRDefault="00000000">
            <w:pPr>
              <w:pStyle w:val="TableParagraph"/>
              <w:spacing w:line="210" w:lineRule="exact"/>
              <w:ind w:left="115"/>
              <w:rPr>
                <w:sz w:val="20"/>
              </w:rPr>
            </w:pPr>
            <w:r>
              <w:rPr>
                <w:spacing w:val="-10"/>
                <w:sz w:val="20"/>
              </w:rPr>
              <w:t>0</w:t>
            </w:r>
          </w:p>
        </w:tc>
        <w:tc>
          <w:tcPr>
            <w:tcW w:w="934" w:type="dxa"/>
            <w:tcBorders>
              <w:top w:val="single" w:sz="4" w:space="0" w:color="000000"/>
              <w:left w:val="single" w:sz="4" w:space="0" w:color="000000"/>
              <w:bottom w:val="single" w:sz="4" w:space="0" w:color="000000"/>
              <w:right w:val="single" w:sz="4" w:space="0" w:color="000000"/>
            </w:tcBorders>
          </w:tcPr>
          <w:p w14:paraId="077713D8" w14:textId="77777777" w:rsidR="00591520" w:rsidRDefault="00000000">
            <w:pPr>
              <w:pStyle w:val="TableParagraph"/>
              <w:spacing w:line="210" w:lineRule="exact"/>
              <w:ind w:left="112"/>
              <w:rPr>
                <w:sz w:val="20"/>
              </w:rPr>
            </w:pPr>
            <w:r>
              <w:rPr>
                <w:spacing w:val="-2"/>
                <w:sz w:val="20"/>
              </w:rPr>
              <w:t>0-</w:t>
            </w:r>
            <w:r>
              <w:rPr>
                <w:spacing w:val="-5"/>
                <w:sz w:val="20"/>
              </w:rPr>
              <w:t>24</w:t>
            </w:r>
          </w:p>
        </w:tc>
        <w:tc>
          <w:tcPr>
            <w:tcW w:w="2175" w:type="dxa"/>
            <w:vMerge/>
            <w:tcBorders>
              <w:top w:val="nil"/>
              <w:left w:val="single" w:sz="4" w:space="0" w:color="000000"/>
              <w:bottom w:val="single" w:sz="4" w:space="0" w:color="000000"/>
              <w:right w:val="single" w:sz="4" w:space="0" w:color="000000"/>
            </w:tcBorders>
          </w:tcPr>
          <w:p w14:paraId="7E40E6F5" w14:textId="77777777" w:rsidR="00591520" w:rsidRDefault="00591520"/>
        </w:tc>
        <w:tc>
          <w:tcPr>
            <w:tcW w:w="2878" w:type="dxa"/>
            <w:tcBorders>
              <w:top w:val="single" w:sz="4" w:space="0" w:color="000000"/>
              <w:left w:val="single" w:sz="4" w:space="0" w:color="000000"/>
              <w:bottom w:val="single" w:sz="4" w:space="0" w:color="000000"/>
              <w:right w:val="single" w:sz="4" w:space="0" w:color="000000"/>
            </w:tcBorders>
          </w:tcPr>
          <w:p w14:paraId="1AE94CA0" w14:textId="77777777" w:rsidR="00591520" w:rsidRDefault="00000000">
            <w:pPr>
              <w:pStyle w:val="TableParagraph"/>
              <w:spacing w:line="210" w:lineRule="exact"/>
              <w:ind w:left="115"/>
              <w:rPr>
                <w:sz w:val="20"/>
              </w:rPr>
            </w:pPr>
            <w:r>
              <w:rPr>
                <w:spacing w:val="-2"/>
                <w:sz w:val="20"/>
              </w:rPr>
              <w:t>ИТОГО</w:t>
            </w:r>
          </w:p>
        </w:tc>
        <w:tc>
          <w:tcPr>
            <w:tcW w:w="2298" w:type="dxa"/>
            <w:gridSpan w:val="5"/>
            <w:tcBorders>
              <w:top w:val="single" w:sz="4" w:space="0" w:color="000000"/>
              <w:left w:val="single" w:sz="4" w:space="0" w:color="000000"/>
              <w:bottom w:val="single" w:sz="4" w:space="0" w:color="000000"/>
              <w:right w:val="single" w:sz="4" w:space="0" w:color="000000"/>
            </w:tcBorders>
          </w:tcPr>
          <w:p w14:paraId="032D6747" w14:textId="77777777" w:rsidR="00591520" w:rsidRDefault="00000000">
            <w:pPr>
              <w:pStyle w:val="TableParagraph"/>
              <w:spacing w:line="210" w:lineRule="exact"/>
              <w:ind w:left="114"/>
              <w:rPr>
                <w:sz w:val="20"/>
              </w:rPr>
            </w:pPr>
            <w:r>
              <w:rPr>
                <w:spacing w:val="-5"/>
                <w:sz w:val="20"/>
              </w:rPr>
              <w:t>100</w:t>
            </w:r>
          </w:p>
        </w:tc>
      </w:tr>
      <w:tr w:rsidR="00591520" w14:paraId="2569F9D8" w14:textId="77777777" w:rsidTr="00282AD0">
        <w:trPr>
          <w:trHeight w:val="460"/>
        </w:trPr>
        <w:tc>
          <w:tcPr>
            <w:tcW w:w="10495" w:type="dxa"/>
            <w:gridSpan w:val="11"/>
            <w:tcBorders>
              <w:top w:val="single" w:sz="4" w:space="0" w:color="000000"/>
              <w:left w:val="single" w:sz="4" w:space="0" w:color="000000"/>
              <w:bottom w:val="single" w:sz="4" w:space="0" w:color="000000"/>
              <w:right w:val="single" w:sz="4" w:space="0" w:color="000000"/>
            </w:tcBorders>
            <w:shd w:val="solid" w:color="DBE4F0" w:fill="auto"/>
          </w:tcPr>
          <w:p w14:paraId="448BD57E" w14:textId="77777777" w:rsidR="00591520" w:rsidRDefault="00591520">
            <w:pPr>
              <w:pStyle w:val="TableParagraph"/>
              <w:spacing w:before="1"/>
              <w:rPr>
                <w:b/>
                <w:sz w:val="20"/>
              </w:rPr>
            </w:pPr>
          </w:p>
          <w:p w14:paraId="438A22E8" w14:textId="77777777" w:rsidR="00591520" w:rsidRDefault="00000000">
            <w:pPr>
              <w:pStyle w:val="TableParagraph"/>
              <w:spacing w:line="210" w:lineRule="exact"/>
              <w:ind w:left="931"/>
              <w:rPr>
                <w:b/>
                <w:sz w:val="20"/>
              </w:rPr>
            </w:pPr>
            <w:r>
              <w:rPr>
                <w:b/>
                <w:sz w:val="20"/>
              </w:rPr>
              <w:t>Календарь</w:t>
            </w:r>
            <w:r>
              <w:rPr>
                <w:b/>
                <w:spacing w:val="-9"/>
                <w:sz w:val="20"/>
              </w:rPr>
              <w:t xml:space="preserve"> </w:t>
            </w:r>
            <w:r>
              <w:rPr>
                <w:b/>
                <w:sz w:val="20"/>
              </w:rPr>
              <w:t>(таблица)</w:t>
            </w:r>
            <w:r>
              <w:rPr>
                <w:b/>
                <w:spacing w:val="-8"/>
                <w:sz w:val="20"/>
              </w:rPr>
              <w:t xml:space="preserve"> </w:t>
            </w:r>
            <w:r>
              <w:rPr>
                <w:b/>
                <w:sz w:val="20"/>
              </w:rPr>
              <w:t>реализации</w:t>
            </w:r>
            <w:r>
              <w:rPr>
                <w:b/>
                <w:spacing w:val="-8"/>
                <w:sz w:val="20"/>
              </w:rPr>
              <w:t xml:space="preserve"> </w:t>
            </w:r>
            <w:r>
              <w:rPr>
                <w:b/>
                <w:sz w:val="20"/>
              </w:rPr>
              <w:t>содержания</w:t>
            </w:r>
            <w:r>
              <w:rPr>
                <w:b/>
                <w:spacing w:val="-5"/>
                <w:sz w:val="20"/>
              </w:rPr>
              <w:t xml:space="preserve"> </w:t>
            </w:r>
            <w:r>
              <w:rPr>
                <w:b/>
                <w:sz w:val="20"/>
              </w:rPr>
              <w:t>учебного</w:t>
            </w:r>
            <w:r>
              <w:rPr>
                <w:b/>
                <w:spacing w:val="-7"/>
                <w:sz w:val="20"/>
              </w:rPr>
              <w:t xml:space="preserve"> </w:t>
            </w:r>
            <w:r>
              <w:rPr>
                <w:b/>
                <w:sz w:val="20"/>
              </w:rPr>
              <w:t>курса.</w:t>
            </w:r>
            <w:r>
              <w:rPr>
                <w:b/>
                <w:spacing w:val="-8"/>
                <w:sz w:val="20"/>
              </w:rPr>
              <w:t xml:space="preserve"> </w:t>
            </w:r>
            <w:r>
              <w:rPr>
                <w:b/>
                <w:sz w:val="20"/>
              </w:rPr>
              <w:t>Методы</w:t>
            </w:r>
            <w:r>
              <w:rPr>
                <w:b/>
                <w:spacing w:val="-8"/>
                <w:sz w:val="20"/>
              </w:rPr>
              <w:t xml:space="preserve"> </w:t>
            </w:r>
            <w:r>
              <w:rPr>
                <w:b/>
                <w:sz w:val="20"/>
              </w:rPr>
              <w:t>обучения</w:t>
            </w:r>
            <w:r>
              <w:rPr>
                <w:b/>
                <w:spacing w:val="-8"/>
                <w:sz w:val="20"/>
              </w:rPr>
              <w:t xml:space="preserve"> </w:t>
            </w:r>
            <w:r>
              <w:rPr>
                <w:b/>
                <w:sz w:val="20"/>
              </w:rPr>
              <w:t>и</w:t>
            </w:r>
            <w:r>
              <w:rPr>
                <w:b/>
                <w:spacing w:val="-8"/>
                <w:sz w:val="20"/>
              </w:rPr>
              <w:t xml:space="preserve"> </w:t>
            </w:r>
            <w:r>
              <w:rPr>
                <w:b/>
                <w:spacing w:val="-2"/>
                <w:sz w:val="20"/>
              </w:rPr>
              <w:t>воспитания.</w:t>
            </w:r>
          </w:p>
        </w:tc>
      </w:tr>
      <w:tr w:rsidR="00591520" w14:paraId="57EF708D" w14:textId="77777777" w:rsidTr="00282AD0">
        <w:trPr>
          <w:trHeight w:val="460"/>
        </w:trPr>
        <w:tc>
          <w:tcPr>
            <w:tcW w:w="1135" w:type="dxa"/>
            <w:gridSpan w:val="2"/>
            <w:tcBorders>
              <w:top w:val="single" w:sz="4" w:space="0" w:color="000000"/>
              <w:left w:val="single" w:sz="4" w:space="0" w:color="000000"/>
              <w:bottom w:val="single" w:sz="4" w:space="0" w:color="000000"/>
              <w:right w:val="single" w:sz="4" w:space="0" w:color="000000"/>
            </w:tcBorders>
          </w:tcPr>
          <w:p w14:paraId="6DA2ABF5" w14:textId="77777777" w:rsidR="00591520" w:rsidRDefault="00000000">
            <w:pPr>
              <w:pStyle w:val="TableParagraph"/>
              <w:ind w:left="237"/>
              <w:rPr>
                <w:b/>
                <w:sz w:val="20"/>
              </w:rPr>
            </w:pPr>
            <w:r>
              <w:rPr>
                <w:b/>
                <w:spacing w:val="-2"/>
                <w:sz w:val="20"/>
              </w:rPr>
              <w:t>Неделя</w:t>
            </w:r>
          </w:p>
        </w:tc>
        <w:tc>
          <w:tcPr>
            <w:tcW w:w="7522" w:type="dxa"/>
            <w:gridSpan w:val="6"/>
            <w:tcBorders>
              <w:top w:val="single" w:sz="4" w:space="0" w:color="000000"/>
              <w:left w:val="single" w:sz="4" w:space="0" w:color="000000"/>
              <w:bottom w:val="single" w:sz="4" w:space="0" w:color="000000"/>
              <w:right w:val="single" w:sz="4" w:space="0" w:color="000000"/>
            </w:tcBorders>
          </w:tcPr>
          <w:p w14:paraId="14ABC3B4" w14:textId="77777777" w:rsidR="00591520" w:rsidRDefault="00000000">
            <w:pPr>
              <w:pStyle w:val="TableParagraph"/>
              <w:ind w:left="7"/>
              <w:jc w:val="center"/>
              <w:rPr>
                <w:b/>
                <w:sz w:val="20"/>
              </w:rPr>
            </w:pPr>
            <w:r>
              <w:rPr>
                <w:b/>
                <w:sz w:val="20"/>
              </w:rPr>
              <w:t>Название</w:t>
            </w:r>
            <w:r>
              <w:rPr>
                <w:b/>
                <w:spacing w:val="-9"/>
                <w:sz w:val="20"/>
              </w:rPr>
              <w:t xml:space="preserve"> </w:t>
            </w:r>
            <w:r>
              <w:rPr>
                <w:b/>
                <w:spacing w:val="-4"/>
                <w:sz w:val="20"/>
              </w:rPr>
              <w:t>темы</w:t>
            </w:r>
          </w:p>
        </w:tc>
        <w:tc>
          <w:tcPr>
            <w:tcW w:w="925" w:type="dxa"/>
            <w:tcBorders>
              <w:top w:val="single" w:sz="4" w:space="0" w:color="000000"/>
              <w:left w:val="single" w:sz="4" w:space="0" w:color="000000"/>
              <w:bottom w:val="single" w:sz="4" w:space="0" w:color="000000"/>
              <w:right w:val="single" w:sz="4" w:space="0" w:color="000000"/>
            </w:tcBorders>
          </w:tcPr>
          <w:p w14:paraId="1C7F80DF" w14:textId="77777777" w:rsidR="00591520" w:rsidRDefault="00000000">
            <w:pPr>
              <w:pStyle w:val="TableParagraph"/>
              <w:spacing w:line="230" w:lineRule="atLeast"/>
              <w:ind w:left="107" w:right="102"/>
              <w:rPr>
                <w:b/>
                <w:sz w:val="20"/>
              </w:rPr>
            </w:pPr>
            <w:r>
              <w:rPr>
                <w:b/>
                <w:spacing w:val="-2"/>
                <w:sz w:val="20"/>
              </w:rPr>
              <w:t>Кол-во часов</w:t>
            </w:r>
          </w:p>
        </w:tc>
        <w:tc>
          <w:tcPr>
            <w:tcW w:w="913" w:type="dxa"/>
            <w:gridSpan w:val="2"/>
            <w:tcBorders>
              <w:top w:val="single" w:sz="4" w:space="0" w:color="000000"/>
              <w:left w:val="single" w:sz="4" w:space="0" w:color="000000"/>
              <w:bottom w:val="single" w:sz="4" w:space="0" w:color="000000"/>
              <w:right w:val="single" w:sz="4" w:space="0" w:color="000000"/>
            </w:tcBorders>
          </w:tcPr>
          <w:p w14:paraId="627FB27E" w14:textId="77777777" w:rsidR="00591520" w:rsidRDefault="00000000">
            <w:pPr>
              <w:pStyle w:val="TableParagraph"/>
              <w:spacing w:line="230" w:lineRule="atLeast"/>
              <w:ind w:left="107" w:right="98" w:hanging="41"/>
              <w:rPr>
                <w:b/>
                <w:sz w:val="20"/>
              </w:rPr>
            </w:pPr>
            <w:r>
              <w:rPr>
                <w:b/>
                <w:spacing w:val="-2"/>
                <w:sz w:val="20"/>
              </w:rPr>
              <w:t xml:space="preserve">Макс. </w:t>
            </w:r>
            <w:r>
              <w:rPr>
                <w:b/>
                <w:spacing w:val="-4"/>
                <w:sz w:val="20"/>
              </w:rPr>
              <w:t>балл</w:t>
            </w:r>
          </w:p>
        </w:tc>
      </w:tr>
      <w:tr w:rsidR="00591520" w14:paraId="641BA22E" w14:textId="77777777" w:rsidTr="00282AD0">
        <w:trPr>
          <w:trHeight w:val="251"/>
        </w:trPr>
        <w:tc>
          <w:tcPr>
            <w:tcW w:w="10495" w:type="dxa"/>
            <w:gridSpan w:val="11"/>
            <w:tcBorders>
              <w:top w:val="single" w:sz="4" w:space="0" w:color="000000"/>
              <w:left w:val="single" w:sz="4" w:space="0" w:color="000000"/>
              <w:bottom w:val="single" w:sz="4" w:space="0" w:color="000000"/>
              <w:right w:val="single" w:sz="4" w:space="0" w:color="000000"/>
            </w:tcBorders>
          </w:tcPr>
          <w:p w14:paraId="17BDB6D4" w14:textId="4C197B00" w:rsidR="00591520" w:rsidRPr="00CE57EA" w:rsidRDefault="00000000">
            <w:pPr>
              <w:pStyle w:val="TableParagraph"/>
              <w:spacing w:line="232" w:lineRule="exact"/>
              <w:ind w:left="9"/>
              <w:jc w:val="center"/>
            </w:pPr>
            <w:r>
              <w:rPr>
                <w:b/>
              </w:rPr>
              <w:t>МОДУЛЬ</w:t>
            </w:r>
            <w:r>
              <w:rPr>
                <w:b/>
                <w:spacing w:val="-10"/>
              </w:rPr>
              <w:t xml:space="preserve"> </w:t>
            </w:r>
            <w:r>
              <w:rPr>
                <w:b/>
              </w:rPr>
              <w:t>1</w:t>
            </w:r>
            <w:r>
              <w:rPr>
                <w:b/>
                <w:spacing w:val="-7"/>
              </w:rPr>
              <w:t xml:space="preserve"> </w:t>
            </w:r>
            <w:r w:rsidR="00CE57EA" w:rsidRPr="00CE57EA">
              <w:rPr>
                <w:b/>
                <w:spacing w:val="-7"/>
              </w:rPr>
              <w:t>Правовые основы организации и деятельности таможенных органов РК.</w:t>
            </w:r>
          </w:p>
        </w:tc>
      </w:tr>
      <w:tr w:rsidR="00591520" w14:paraId="335F950F" w14:textId="77777777" w:rsidTr="00282AD0">
        <w:trPr>
          <w:trHeight w:val="460"/>
        </w:trPr>
        <w:tc>
          <w:tcPr>
            <w:tcW w:w="1135" w:type="dxa"/>
            <w:gridSpan w:val="2"/>
            <w:vMerge w:val="restart"/>
            <w:tcBorders>
              <w:top w:val="single" w:sz="4" w:space="0" w:color="000000"/>
              <w:left w:val="single" w:sz="4" w:space="0" w:color="000000"/>
              <w:bottom w:val="single" w:sz="4" w:space="0" w:color="000000"/>
              <w:right w:val="single" w:sz="4" w:space="0" w:color="000000"/>
            </w:tcBorders>
          </w:tcPr>
          <w:p w14:paraId="13299D46" w14:textId="77777777" w:rsidR="00591520" w:rsidRDefault="00000000">
            <w:pPr>
              <w:pStyle w:val="TableParagraph"/>
              <w:ind w:left="7" w:right="1"/>
              <w:jc w:val="center"/>
              <w:rPr>
                <w:sz w:val="20"/>
              </w:rPr>
            </w:pPr>
            <w:r>
              <w:rPr>
                <w:spacing w:val="-10"/>
                <w:sz w:val="20"/>
              </w:rPr>
              <w:t>1</w:t>
            </w:r>
          </w:p>
        </w:tc>
        <w:tc>
          <w:tcPr>
            <w:tcW w:w="7522" w:type="dxa"/>
            <w:gridSpan w:val="6"/>
            <w:tcBorders>
              <w:top w:val="single" w:sz="4" w:space="0" w:color="000000"/>
              <w:left w:val="single" w:sz="4" w:space="0" w:color="000000"/>
              <w:bottom w:val="single" w:sz="4" w:space="0" w:color="000000"/>
              <w:right w:val="single" w:sz="4" w:space="0" w:color="000000"/>
            </w:tcBorders>
          </w:tcPr>
          <w:p w14:paraId="3E8342BF" w14:textId="1405DD51" w:rsidR="00591520" w:rsidRDefault="00000000">
            <w:pPr>
              <w:pStyle w:val="TableParagraph"/>
              <w:spacing w:line="230" w:lineRule="atLeast"/>
              <w:ind w:left="107"/>
              <w:rPr>
                <w:sz w:val="20"/>
              </w:rPr>
            </w:pPr>
            <w:r>
              <w:rPr>
                <w:sz w:val="20"/>
              </w:rPr>
              <w:t>Л</w:t>
            </w:r>
            <w:r>
              <w:rPr>
                <w:spacing w:val="40"/>
                <w:sz w:val="20"/>
              </w:rPr>
              <w:t xml:space="preserve"> </w:t>
            </w:r>
            <w:r>
              <w:rPr>
                <w:sz w:val="20"/>
              </w:rPr>
              <w:t>1.</w:t>
            </w:r>
            <w:r>
              <w:rPr>
                <w:spacing w:val="40"/>
                <w:sz w:val="20"/>
              </w:rPr>
              <w:t xml:space="preserve"> </w:t>
            </w:r>
            <w:r>
              <w:rPr>
                <w:sz w:val="20"/>
              </w:rPr>
              <w:t>Лекционный</w:t>
            </w:r>
            <w:r>
              <w:rPr>
                <w:spacing w:val="40"/>
                <w:sz w:val="20"/>
              </w:rPr>
              <w:t xml:space="preserve"> </w:t>
            </w:r>
            <w:r>
              <w:rPr>
                <w:sz w:val="20"/>
              </w:rPr>
              <w:t>урок.</w:t>
            </w:r>
            <w:r>
              <w:rPr>
                <w:spacing w:val="40"/>
                <w:sz w:val="20"/>
              </w:rPr>
              <w:t xml:space="preserve"> </w:t>
            </w:r>
            <w:bookmarkStart w:id="0" w:name="_Hlk139444360"/>
            <w:r w:rsidR="00E3281D" w:rsidRPr="00443B4D">
              <w:rPr>
                <w:bCs/>
                <w:sz w:val="20"/>
                <w:szCs w:val="20"/>
                <w:lang w:val="kk-KZ"/>
              </w:rPr>
              <w:t>Понятие, содержание и структура таможенного дела. Таможенное дело и таможенное законодательство.</w:t>
            </w:r>
            <w:bookmarkEnd w:id="0"/>
          </w:p>
        </w:tc>
        <w:tc>
          <w:tcPr>
            <w:tcW w:w="925" w:type="dxa"/>
            <w:tcBorders>
              <w:top w:val="single" w:sz="4" w:space="0" w:color="000000"/>
              <w:left w:val="single" w:sz="4" w:space="0" w:color="000000"/>
              <w:bottom w:val="single" w:sz="4" w:space="0" w:color="000000"/>
              <w:right w:val="single" w:sz="4" w:space="0" w:color="000000"/>
            </w:tcBorders>
          </w:tcPr>
          <w:p w14:paraId="4CA47BB1" w14:textId="77777777" w:rsidR="00591520" w:rsidRDefault="00000000">
            <w:pPr>
              <w:pStyle w:val="TableParagraph"/>
              <w:ind w:left="8"/>
              <w:jc w:val="center"/>
              <w:rPr>
                <w:sz w:val="20"/>
              </w:rPr>
            </w:pPr>
            <w:r>
              <w:rPr>
                <w:spacing w:val="-10"/>
                <w:sz w:val="20"/>
              </w:rPr>
              <w:t>1</w:t>
            </w:r>
          </w:p>
        </w:tc>
        <w:tc>
          <w:tcPr>
            <w:tcW w:w="913" w:type="dxa"/>
            <w:gridSpan w:val="2"/>
            <w:tcBorders>
              <w:top w:val="single" w:sz="4" w:space="0" w:color="000000"/>
              <w:left w:val="single" w:sz="4" w:space="0" w:color="000000"/>
              <w:bottom w:val="single" w:sz="4" w:space="0" w:color="000000"/>
              <w:right w:val="single" w:sz="4" w:space="0" w:color="000000"/>
            </w:tcBorders>
          </w:tcPr>
          <w:p w14:paraId="5D2A1B20" w14:textId="77777777" w:rsidR="00591520" w:rsidRDefault="00591520">
            <w:pPr>
              <w:pStyle w:val="TableParagraph"/>
              <w:rPr>
                <w:sz w:val="20"/>
              </w:rPr>
            </w:pPr>
          </w:p>
        </w:tc>
      </w:tr>
      <w:tr w:rsidR="00591520" w14:paraId="6BE7DB79" w14:textId="77777777" w:rsidTr="00282AD0">
        <w:trPr>
          <w:trHeight w:val="460"/>
        </w:trPr>
        <w:tc>
          <w:tcPr>
            <w:tcW w:w="1135" w:type="dxa"/>
            <w:gridSpan w:val="2"/>
            <w:vMerge/>
            <w:tcBorders>
              <w:top w:val="nil"/>
              <w:left w:val="single" w:sz="4" w:space="0" w:color="000000"/>
              <w:bottom w:val="single" w:sz="4" w:space="0" w:color="000000"/>
              <w:right w:val="single" w:sz="4" w:space="0" w:color="000000"/>
            </w:tcBorders>
          </w:tcPr>
          <w:p w14:paraId="74E632A5" w14:textId="77777777" w:rsidR="00591520" w:rsidRDefault="00591520"/>
        </w:tc>
        <w:tc>
          <w:tcPr>
            <w:tcW w:w="7522" w:type="dxa"/>
            <w:gridSpan w:val="6"/>
            <w:tcBorders>
              <w:top w:val="single" w:sz="4" w:space="0" w:color="000000"/>
              <w:left w:val="single" w:sz="4" w:space="0" w:color="000000"/>
              <w:bottom w:val="single" w:sz="4" w:space="0" w:color="000000"/>
              <w:right w:val="single" w:sz="4" w:space="0" w:color="000000"/>
            </w:tcBorders>
          </w:tcPr>
          <w:p w14:paraId="3E31C7BF" w14:textId="630B93C0" w:rsidR="00591520" w:rsidRPr="00E3281D" w:rsidRDefault="00000000">
            <w:pPr>
              <w:pStyle w:val="TableParagraph"/>
              <w:spacing w:line="230" w:lineRule="atLeast"/>
              <w:ind w:left="107"/>
              <w:rPr>
                <w:sz w:val="20"/>
                <w:lang w:val="en-US"/>
              </w:rPr>
            </w:pPr>
            <w:r>
              <w:rPr>
                <w:sz w:val="20"/>
              </w:rPr>
              <w:t>СЗ</w:t>
            </w:r>
            <w:r>
              <w:rPr>
                <w:spacing w:val="80"/>
                <w:sz w:val="20"/>
              </w:rPr>
              <w:t xml:space="preserve"> </w:t>
            </w:r>
            <w:r>
              <w:rPr>
                <w:sz w:val="20"/>
              </w:rPr>
              <w:t>1.</w:t>
            </w:r>
            <w:r w:rsidR="00E3281D" w:rsidRPr="00E3281D">
              <w:rPr>
                <w:sz w:val="20"/>
              </w:rPr>
              <w:t xml:space="preserve"> </w:t>
            </w:r>
            <w:bookmarkStart w:id="1" w:name="_Hlk139444381"/>
            <w:r w:rsidR="00E3281D" w:rsidRPr="00443B4D">
              <w:rPr>
                <w:bCs/>
                <w:sz w:val="20"/>
                <w:szCs w:val="20"/>
                <w:lang w:val="kk-KZ"/>
              </w:rPr>
              <w:t>Понятие, содержание и структура таможенного дела. Таможенная политика как составная часть внутренней и внешней политики государства. Таможенное законодательство. Соотношение таможенной политики и таможенного законодательства.</w:t>
            </w:r>
            <w:bookmarkEnd w:id="1"/>
          </w:p>
        </w:tc>
        <w:tc>
          <w:tcPr>
            <w:tcW w:w="925" w:type="dxa"/>
            <w:tcBorders>
              <w:top w:val="single" w:sz="4" w:space="0" w:color="000000"/>
              <w:left w:val="single" w:sz="4" w:space="0" w:color="000000"/>
              <w:bottom w:val="single" w:sz="4" w:space="0" w:color="000000"/>
              <w:right w:val="single" w:sz="4" w:space="0" w:color="000000"/>
            </w:tcBorders>
          </w:tcPr>
          <w:p w14:paraId="16C8C221" w14:textId="77777777" w:rsidR="00591520" w:rsidRDefault="00000000">
            <w:pPr>
              <w:pStyle w:val="TableParagraph"/>
              <w:ind w:left="8"/>
              <w:jc w:val="center"/>
              <w:rPr>
                <w:sz w:val="20"/>
              </w:rPr>
            </w:pPr>
            <w:r>
              <w:rPr>
                <w:spacing w:val="-10"/>
                <w:sz w:val="20"/>
              </w:rPr>
              <w:t>2</w:t>
            </w:r>
          </w:p>
        </w:tc>
        <w:tc>
          <w:tcPr>
            <w:tcW w:w="913" w:type="dxa"/>
            <w:gridSpan w:val="2"/>
            <w:tcBorders>
              <w:top w:val="single" w:sz="4" w:space="0" w:color="000000"/>
              <w:left w:val="single" w:sz="4" w:space="0" w:color="000000"/>
              <w:bottom w:val="single" w:sz="4" w:space="0" w:color="000000"/>
              <w:right w:val="single" w:sz="4" w:space="0" w:color="000000"/>
            </w:tcBorders>
          </w:tcPr>
          <w:p w14:paraId="2ECC3A5D" w14:textId="0D0E1A2B" w:rsidR="00591520" w:rsidRDefault="00282AD0">
            <w:pPr>
              <w:pStyle w:val="TableParagraph"/>
              <w:ind w:left="12" w:right="6"/>
              <w:jc w:val="center"/>
              <w:rPr>
                <w:sz w:val="20"/>
              </w:rPr>
            </w:pPr>
            <w:r>
              <w:rPr>
                <w:sz w:val="20"/>
              </w:rPr>
              <w:t>0</w:t>
            </w:r>
          </w:p>
        </w:tc>
      </w:tr>
      <w:tr w:rsidR="00591520" w14:paraId="3BDFFA90" w14:textId="77777777" w:rsidTr="00282AD0">
        <w:trPr>
          <w:trHeight w:val="470"/>
        </w:trPr>
        <w:tc>
          <w:tcPr>
            <w:tcW w:w="1135" w:type="dxa"/>
            <w:gridSpan w:val="2"/>
            <w:vMerge w:val="restart"/>
            <w:tcBorders>
              <w:top w:val="single" w:sz="4" w:space="0" w:color="000000"/>
              <w:left w:val="single" w:sz="4" w:space="0" w:color="000000"/>
              <w:bottom w:val="single" w:sz="4" w:space="0" w:color="000000"/>
              <w:right w:val="single" w:sz="4" w:space="0" w:color="000000"/>
            </w:tcBorders>
          </w:tcPr>
          <w:p w14:paraId="38DB9B0E" w14:textId="77777777" w:rsidR="00591520" w:rsidRDefault="00000000">
            <w:pPr>
              <w:pStyle w:val="TableParagraph"/>
              <w:ind w:left="7" w:right="1"/>
              <w:jc w:val="center"/>
              <w:rPr>
                <w:sz w:val="20"/>
              </w:rPr>
            </w:pPr>
            <w:r>
              <w:rPr>
                <w:spacing w:val="-10"/>
                <w:sz w:val="20"/>
              </w:rPr>
              <w:t>2</w:t>
            </w:r>
          </w:p>
        </w:tc>
        <w:tc>
          <w:tcPr>
            <w:tcW w:w="7522" w:type="dxa"/>
            <w:gridSpan w:val="6"/>
            <w:tcBorders>
              <w:top w:val="single" w:sz="4" w:space="0" w:color="000000"/>
              <w:left w:val="single" w:sz="4" w:space="0" w:color="000000"/>
              <w:bottom w:val="single" w:sz="4" w:space="0" w:color="000000"/>
              <w:right w:val="single" w:sz="4" w:space="0" w:color="000000"/>
            </w:tcBorders>
          </w:tcPr>
          <w:p w14:paraId="1390E553" w14:textId="133931C4" w:rsidR="00591520" w:rsidRPr="006D70AE" w:rsidRDefault="00000000" w:rsidP="00E3281D">
            <w:pPr>
              <w:pStyle w:val="TableParagraph"/>
              <w:ind w:left="107" w:right="94"/>
              <w:jc w:val="both"/>
              <w:rPr>
                <w:sz w:val="20"/>
              </w:rPr>
            </w:pPr>
            <w:r w:rsidRPr="00E3281D">
              <w:rPr>
                <w:bCs/>
                <w:sz w:val="20"/>
              </w:rPr>
              <w:t>Л 2.</w:t>
            </w:r>
            <w:r>
              <w:rPr>
                <w:b/>
                <w:sz w:val="20"/>
              </w:rPr>
              <w:t xml:space="preserve"> </w:t>
            </w:r>
            <w:r>
              <w:rPr>
                <w:sz w:val="20"/>
              </w:rPr>
              <w:t xml:space="preserve">Лекционный урок. </w:t>
            </w:r>
            <w:r w:rsidR="00E3281D" w:rsidRPr="00E3281D">
              <w:rPr>
                <w:sz w:val="20"/>
              </w:rPr>
              <w:t>Краткий очерк истории становления и развития таможенного права.</w:t>
            </w:r>
          </w:p>
        </w:tc>
        <w:tc>
          <w:tcPr>
            <w:tcW w:w="925" w:type="dxa"/>
            <w:tcBorders>
              <w:top w:val="single" w:sz="4" w:space="0" w:color="000000"/>
              <w:left w:val="single" w:sz="4" w:space="0" w:color="000000"/>
              <w:bottom w:val="single" w:sz="4" w:space="0" w:color="000000"/>
              <w:right w:val="single" w:sz="4" w:space="0" w:color="000000"/>
            </w:tcBorders>
          </w:tcPr>
          <w:p w14:paraId="38BA4D96" w14:textId="77777777" w:rsidR="00591520" w:rsidRDefault="00000000">
            <w:pPr>
              <w:pStyle w:val="TableParagraph"/>
              <w:ind w:left="8"/>
              <w:jc w:val="center"/>
              <w:rPr>
                <w:sz w:val="20"/>
              </w:rPr>
            </w:pPr>
            <w:r>
              <w:rPr>
                <w:spacing w:val="-10"/>
                <w:sz w:val="20"/>
              </w:rPr>
              <w:t>1</w:t>
            </w:r>
          </w:p>
        </w:tc>
        <w:tc>
          <w:tcPr>
            <w:tcW w:w="913" w:type="dxa"/>
            <w:gridSpan w:val="2"/>
            <w:tcBorders>
              <w:top w:val="single" w:sz="4" w:space="0" w:color="000000"/>
              <w:left w:val="single" w:sz="4" w:space="0" w:color="000000"/>
              <w:bottom w:val="single" w:sz="4" w:space="0" w:color="000000"/>
              <w:right w:val="single" w:sz="4" w:space="0" w:color="000000"/>
            </w:tcBorders>
          </w:tcPr>
          <w:p w14:paraId="5E3F4251" w14:textId="77777777" w:rsidR="00591520" w:rsidRDefault="00591520">
            <w:pPr>
              <w:pStyle w:val="TableParagraph"/>
              <w:rPr>
                <w:sz w:val="20"/>
              </w:rPr>
            </w:pPr>
          </w:p>
        </w:tc>
      </w:tr>
      <w:tr w:rsidR="00591520" w14:paraId="0B154ED8" w14:textId="77777777" w:rsidTr="00282AD0">
        <w:trPr>
          <w:trHeight w:val="690"/>
        </w:trPr>
        <w:tc>
          <w:tcPr>
            <w:tcW w:w="1135" w:type="dxa"/>
            <w:gridSpan w:val="2"/>
            <w:vMerge/>
            <w:tcBorders>
              <w:top w:val="nil"/>
              <w:left w:val="single" w:sz="4" w:space="0" w:color="000000"/>
              <w:bottom w:val="single" w:sz="4" w:space="0" w:color="000000"/>
              <w:right w:val="single" w:sz="4" w:space="0" w:color="000000"/>
            </w:tcBorders>
          </w:tcPr>
          <w:p w14:paraId="1A9C37B0" w14:textId="77777777" w:rsidR="00591520" w:rsidRDefault="00591520"/>
        </w:tc>
        <w:tc>
          <w:tcPr>
            <w:tcW w:w="7522" w:type="dxa"/>
            <w:gridSpan w:val="6"/>
            <w:tcBorders>
              <w:top w:val="single" w:sz="4" w:space="0" w:color="000000"/>
              <w:left w:val="single" w:sz="4" w:space="0" w:color="000000"/>
              <w:bottom w:val="single" w:sz="4" w:space="0" w:color="000000"/>
              <w:right w:val="single" w:sz="4" w:space="0" w:color="000000"/>
            </w:tcBorders>
          </w:tcPr>
          <w:p w14:paraId="76111873" w14:textId="4899159A" w:rsidR="00591520" w:rsidRDefault="00000000">
            <w:pPr>
              <w:pStyle w:val="TableParagraph"/>
              <w:spacing w:line="230" w:lineRule="atLeast"/>
              <w:ind w:left="107" w:right="104"/>
              <w:jc w:val="both"/>
              <w:rPr>
                <w:sz w:val="20"/>
              </w:rPr>
            </w:pPr>
            <w:r w:rsidRPr="00E3281D">
              <w:rPr>
                <w:bCs/>
                <w:sz w:val="20"/>
              </w:rPr>
              <w:t>СЗ 2.</w:t>
            </w:r>
            <w:r>
              <w:rPr>
                <w:b/>
                <w:spacing w:val="40"/>
                <w:sz w:val="20"/>
              </w:rPr>
              <w:t xml:space="preserve"> </w:t>
            </w:r>
            <w:bookmarkStart w:id="2" w:name="_Hlk139444482"/>
            <w:r w:rsidR="00E3281D" w:rsidRPr="00443B4D">
              <w:rPr>
                <w:sz w:val="20"/>
                <w:szCs w:val="20"/>
                <w:lang w:val="kk-KZ"/>
              </w:rPr>
              <w:t>История возникновения и развития таможенной службы в древности. История становления и развития таможенного дела на территории Казахстана до советской эпохи. История развития таможенной службы на территории Казахстана в советское время. Этапы становления и развития таможенного права в независимой Республике Казахстан.</w:t>
            </w:r>
            <w:bookmarkEnd w:id="2"/>
          </w:p>
        </w:tc>
        <w:tc>
          <w:tcPr>
            <w:tcW w:w="925" w:type="dxa"/>
            <w:tcBorders>
              <w:top w:val="single" w:sz="4" w:space="0" w:color="000000"/>
              <w:left w:val="single" w:sz="4" w:space="0" w:color="000000"/>
              <w:bottom w:val="single" w:sz="4" w:space="0" w:color="000000"/>
              <w:right w:val="single" w:sz="4" w:space="0" w:color="000000"/>
            </w:tcBorders>
          </w:tcPr>
          <w:p w14:paraId="08E3F8DB" w14:textId="77777777" w:rsidR="00591520" w:rsidRDefault="00000000">
            <w:pPr>
              <w:pStyle w:val="TableParagraph"/>
              <w:ind w:left="8"/>
              <w:jc w:val="center"/>
              <w:rPr>
                <w:sz w:val="20"/>
              </w:rPr>
            </w:pPr>
            <w:r>
              <w:rPr>
                <w:spacing w:val="-10"/>
                <w:sz w:val="20"/>
              </w:rPr>
              <w:t>2</w:t>
            </w:r>
          </w:p>
        </w:tc>
        <w:tc>
          <w:tcPr>
            <w:tcW w:w="913" w:type="dxa"/>
            <w:gridSpan w:val="2"/>
            <w:tcBorders>
              <w:top w:val="single" w:sz="4" w:space="0" w:color="000000"/>
              <w:left w:val="single" w:sz="4" w:space="0" w:color="000000"/>
              <w:bottom w:val="single" w:sz="4" w:space="0" w:color="000000"/>
              <w:right w:val="single" w:sz="4" w:space="0" w:color="000000"/>
            </w:tcBorders>
          </w:tcPr>
          <w:p w14:paraId="2CCE8D73" w14:textId="1757DC85" w:rsidR="00591520" w:rsidRDefault="00A40A03">
            <w:pPr>
              <w:pStyle w:val="TableParagraph"/>
              <w:ind w:left="12" w:right="6"/>
              <w:jc w:val="center"/>
              <w:rPr>
                <w:sz w:val="20"/>
              </w:rPr>
            </w:pPr>
            <w:r>
              <w:rPr>
                <w:sz w:val="20"/>
              </w:rPr>
              <w:t>0</w:t>
            </w:r>
          </w:p>
        </w:tc>
      </w:tr>
      <w:tr w:rsidR="00591520" w14:paraId="48371479" w14:textId="77777777" w:rsidTr="00282AD0">
        <w:trPr>
          <w:trHeight w:val="230"/>
        </w:trPr>
        <w:tc>
          <w:tcPr>
            <w:tcW w:w="1135" w:type="dxa"/>
            <w:gridSpan w:val="2"/>
            <w:vMerge w:val="restart"/>
            <w:tcBorders>
              <w:top w:val="single" w:sz="4" w:space="0" w:color="000000"/>
              <w:left w:val="single" w:sz="4" w:space="0" w:color="000000"/>
              <w:bottom w:val="single" w:sz="4" w:space="0" w:color="000000"/>
              <w:right w:val="single" w:sz="4" w:space="0" w:color="000000"/>
            </w:tcBorders>
          </w:tcPr>
          <w:p w14:paraId="422215E1" w14:textId="77777777" w:rsidR="00591520" w:rsidRDefault="00000000">
            <w:pPr>
              <w:pStyle w:val="TableParagraph"/>
              <w:ind w:left="7" w:right="1"/>
              <w:jc w:val="center"/>
              <w:rPr>
                <w:sz w:val="20"/>
              </w:rPr>
            </w:pPr>
            <w:r>
              <w:rPr>
                <w:spacing w:val="-10"/>
                <w:sz w:val="20"/>
              </w:rPr>
              <w:t>3</w:t>
            </w:r>
          </w:p>
        </w:tc>
        <w:tc>
          <w:tcPr>
            <w:tcW w:w="7522" w:type="dxa"/>
            <w:gridSpan w:val="6"/>
            <w:tcBorders>
              <w:top w:val="single" w:sz="4" w:space="0" w:color="000000"/>
              <w:left w:val="single" w:sz="4" w:space="0" w:color="000000"/>
              <w:bottom w:val="single" w:sz="4" w:space="0" w:color="000000"/>
              <w:right w:val="single" w:sz="4" w:space="0" w:color="000000"/>
            </w:tcBorders>
          </w:tcPr>
          <w:p w14:paraId="30AE3CEB" w14:textId="4C396732" w:rsidR="00591520" w:rsidRPr="00E3281D" w:rsidRDefault="00000000">
            <w:pPr>
              <w:pStyle w:val="TableParagraph"/>
              <w:spacing w:line="210" w:lineRule="exact"/>
              <w:ind w:left="107"/>
              <w:rPr>
                <w:bCs/>
                <w:sz w:val="20"/>
              </w:rPr>
            </w:pPr>
            <w:r w:rsidRPr="00E3281D">
              <w:rPr>
                <w:bCs/>
                <w:sz w:val="20"/>
              </w:rPr>
              <w:t>Л</w:t>
            </w:r>
            <w:r w:rsidRPr="00E3281D">
              <w:rPr>
                <w:bCs/>
                <w:spacing w:val="-6"/>
                <w:sz w:val="20"/>
              </w:rPr>
              <w:t xml:space="preserve"> </w:t>
            </w:r>
            <w:r w:rsidRPr="00E3281D">
              <w:rPr>
                <w:bCs/>
                <w:sz w:val="20"/>
              </w:rPr>
              <w:t>3.</w:t>
            </w:r>
            <w:r w:rsidRPr="00E3281D">
              <w:rPr>
                <w:bCs/>
                <w:spacing w:val="-5"/>
                <w:sz w:val="20"/>
              </w:rPr>
              <w:t xml:space="preserve"> </w:t>
            </w:r>
            <w:r w:rsidR="00E3281D" w:rsidRPr="00E3281D">
              <w:rPr>
                <w:bCs/>
                <w:spacing w:val="-5"/>
                <w:sz w:val="20"/>
              </w:rPr>
              <w:t>Понятие, предмет и система Таможенного права РК.</w:t>
            </w:r>
          </w:p>
        </w:tc>
        <w:tc>
          <w:tcPr>
            <w:tcW w:w="925" w:type="dxa"/>
            <w:tcBorders>
              <w:top w:val="single" w:sz="4" w:space="0" w:color="000000"/>
              <w:left w:val="single" w:sz="4" w:space="0" w:color="000000"/>
              <w:bottom w:val="single" w:sz="4" w:space="0" w:color="000000"/>
              <w:right w:val="single" w:sz="4" w:space="0" w:color="000000"/>
            </w:tcBorders>
          </w:tcPr>
          <w:p w14:paraId="2763D798" w14:textId="77777777" w:rsidR="00591520" w:rsidRDefault="00000000">
            <w:pPr>
              <w:pStyle w:val="TableParagraph"/>
              <w:spacing w:line="210" w:lineRule="exact"/>
              <w:ind w:left="8"/>
              <w:jc w:val="center"/>
              <w:rPr>
                <w:sz w:val="20"/>
              </w:rPr>
            </w:pPr>
            <w:r>
              <w:rPr>
                <w:spacing w:val="-10"/>
                <w:sz w:val="20"/>
              </w:rPr>
              <w:t>1</w:t>
            </w:r>
          </w:p>
        </w:tc>
        <w:tc>
          <w:tcPr>
            <w:tcW w:w="913" w:type="dxa"/>
            <w:gridSpan w:val="2"/>
            <w:tcBorders>
              <w:top w:val="single" w:sz="4" w:space="0" w:color="000000"/>
              <w:left w:val="single" w:sz="4" w:space="0" w:color="000000"/>
              <w:bottom w:val="single" w:sz="4" w:space="0" w:color="000000"/>
              <w:right w:val="single" w:sz="4" w:space="0" w:color="000000"/>
            </w:tcBorders>
          </w:tcPr>
          <w:p w14:paraId="3C529BFD" w14:textId="77777777" w:rsidR="00591520" w:rsidRDefault="00591520">
            <w:pPr>
              <w:pStyle w:val="TableParagraph"/>
              <w:rPr>
                <w:sz w:val="16"/>
              </w:rPr>
            </w:pPr>
          </w:p>
        </w:tc>
      </w:tr>
      <w:tr w:rsidR="00591520" w14:paraId="29CD539B" w14:textId="77777777" w:rsidTr="00282AD0">
        <w:trPr>
          <w:trHeight w:val="690"/>
        </w:trPr>
        <w:tc>
          <w:tcPr>
            <w:tcW w:w="1135" w:type="dxa"/>
            <w:gridSpan w:val="2"/>
            <w:vMerge/>
            <w:tcBorders>
              <w:top w:val="nil"/>
              <w:left w:val="single" w:sz="4" w:space="0" w:color="000000"/>
              <w:bottom w:val="single" w:sz="4" w:space="0" w:color="000000"/>
              <w:right w:val="single" w:sz="4" w:space="0" w:color="000000"/>
            </w:tcBorders>
          </w:tcPr>
          <w:p w14:paraId="04193E74" w14:textId="77777777" w:rsidR="00591520" w:rsidRDefault="00591520"/>
        </w:tc>
        <w:tc>
          <w:tcPr>
            <w:tcW w:w="7522" w:type="dxa"/>
            <w:gridSpan w:val="6"/>
            <w:tcBorders>
              <w:top w:val="single" w:sz="4" w:space="0" w:color="000000"/>
              <w:left w:val="single" w:sz="4" w:space="0" w:color="000000"/>
              <w:bottom w:val="single" w:sz="4" w:space="0" w:color="000000"/>
              <w:right w:val="single" w:sz="4" w:space="0" w:color="000000"/>
            </w:tcBorders>
          </w:tcPr>
          <w:p w14:paraId="577D891C" w14:textId="129BFEFA" w:rsidR="00591520" w:rsidRPr="00E3281D" w:rsidRDefault="00000000">
            <w:pPr>
              <w:pStyle w:val="TableParagraph"/>
              <w:spacing w:line="230" w:lineRule="atLeast"/>
              <w:ind w:left="107" w:right="101"/>
              <w:jc w:val="both"/>
              <w:rPr>
                <w:bCs/>
                <w:sz w:val="20"/>
              </w:rPr>
            </w:pPr>
            <w:r w:rsidRPr="00E3281D">
              <w:rPr>
                <w:bCs/>
                <w:sz w:val="20"/>
              </w:rPr>
              <w:t>СЗ</w:t>
            </w:r>
            <w:r w:rsidRPr="00E3281D">
              <w:rPr>
                <w:bCs/>
                <w:spacing w:val="-13"/>
                <w:sz w:val="20"/>
              </w:rPr>
              <w:t xml:space="preserve"> </w:t>
            </w:r>
            <w:r w:rsidRPr="00E3281D">
              <w:rPr>
                <w:bCs/>
                <w:sz w:val="20"/>
              </w:rPr>
              <w:t>3.</w:t>
            </w:r>
            <w:r w:rsidRPr="00E3281D">
              <w:rPr>
                <w:bCs/>
                <w:spacing w:val="-12"/>
                <w:sz w:val="20"/>
              </w:rPr>
              <w:t xml:space="preserve"> </w:t>
            </w:r>
            <w:bookmarkStart w:id="3" w:name="_Hlk139444615"/>
            <w:r w:rsidR="00E3281D" w:rsidRPr="00443B4D">
              <w:rPr>
                <w:sz w:val="20"/>
                <w:szCs w:val="20"/>
                <w:lang w:val="kk-KZ"/>
              </w:rPr>
              <w:t>Понятие и предмет таможенного права Республики Казахстан. Методы таможенного права Республики Казахстан. Принципы таможенного права Республики Казахстан. Система таможенного права Республики Казахстан.</w:t>
            </w:r>
            <w:bookmarkEnd w:id="3"/>
          </w:p>
        </w:tc>
        <w:tc>
          <w:tcPr>
            <w:tcW w:w="925" w:type="dxa"/>
            <w:tcBorders>
              <w:top w:val="single" w:sz="4" w:space="0" w:color="000000"/>
              <w:left w:val="single" w:sz="4" w:space="0" w:color="000000"/>
              <w:bottom w:val="single" w:sz="4" w:space="0" w:color="000000"/>
              <w:right w:val="single" w:sz="4" w:space="0" w:color="000000"/>
            </w:tcBorders>
          </w:tcPr>
          <w:p w14:paraId="0601CE05" w14:textId="77777777" w:rsidR="00591520" w:rsidRDefault="00000000">
            <w:pPr>
              <w:pStyle w:val="TableParagraph"/>
              <w:ind w:left="8"/>
              <w:jc w:val="center"/>
              <w:rPr>
                <w:sz w:val="20"/>
              </w:rPr>
            </w:pPr>
            <w:r>
              <w:rPr>
                <w:spacing w:val="-10"/>
                <w:sz w:val="20"/>
              </w:rPr>
              <w:t>2</w:t>
            </w:r>
          </w:p>
        </w:tc>
        <w:tc>
          <w:tcPr>
            <w:tcW w:w="913" w:type="dxa"/>
            <w:gridSpan w:val="2"/>
            <w:tcBorders>
              <w:top w:val="single" w:sz="4" w:space="0" w:color="000000"/>
              <w:left w:val="single" w:sz="4" w:space="0" w:color="000000"/>
              <w:bottom w:val="single" w:sz="4" w:space="0" w:color="000000"/>
              <w:right w:val="single" w:sz="4" w:space="0" w:color="000000"/>
            </w:tcBorders>
          </w:tcPr>
          <w:p w14:paraId="0E4936F0" w14:textId="575B7ECD" w:rsidR="00591520" w:rsidRDefault="00A40A03">
            <w:pPr>
              <w:pStyle w:val="TableParagraph"/>
              <w:ind w:left="12" w:right="6"/>
              <w:jc w:val="center"/>
              <w:rPr>
                <w:sz w:val="20"/>
              </w:rPr>
            </w:pPr>
            <w:r>
              <w:rPr>
                <w:sz w:val="20"/>
              </w:rPr>
              <w:t>0</w:t>
            </w:r>
          </w:p>
        </w:tc>
      </w:tr>
      <w:tr w:rsidR="00591520" w14:paraId="29A33ABB" w14:textId="77777777" w:rsidTr="00282AD0">
        <w:trPr>
          <w:trHeight w:val="251"/>
        </w:trPr>
        <w:tc>
          <w:tcPr>
            <w:tcW w:w="1135" w:type="dxa"/>
            <w:gridSpan w:val="2"/>
            <w:vMerge/>
            <w:tcBorders>
              <w:top w:val="nil"/>
              <w:left w:val="single" w:sz="4" w:space="0" w:color="000000"/>
              <w:bottom w:val="single" w:sz="4" w:space="0" w:color="000000"/>
              <w:right w:val="single" w:sz="4" w:space="0" w:color="000000"/>
            </w:tcBorders>
          </w:tcPr>
          <w:p w14:paraId="450D208C" w14:textId="77777777" w:rsidR="00591520" w:rsidRDefault="00591520"/>
        </w:tc>
        <w:tc>
          <w:tcPr>
            <w:tcW w:w="7522" w:type="dxa"/>
            <w:gridSpan w:val="6"/>
            <w:tcBorders>
              <w:top w:val="single" w:sz="4" w:space="0" w:color="000000"/>
              <w:left w:val="single" w:sz="4" w:space="0" w:color="000000"/>
              <w:bottom w:val="single" w:sz="4" w:space="0" w:color="000000"/>
              <w:right w:val="single" w:sz="4" w:space="0" w:color="000000"/>
            </w:tcBorders>
          </w:tcPr>
          <w:p w14:paraId="23A68064" w14:textId="1B8A1BAE" w:rsidR="00591520" w:rsidRPr="004319CA" w:rsidRDefault="00344674">
            <w:pPr>
              <w:pStyle w:val="TableParagraph"/>
              <w:spacing w:line="232" w:lineRule="exact"/>
              <w:ind w:left="107"/>
              <w:rPr>
                <w:lang w:val="kk-KZ"/>
              </w:rPr>
            </w:pPr>
            <w:r>
              <w:rPr>
                <w:b/>
                <w:sz w:val="20"/>
              </w:rPr>
              <w:t>Консультация</w:t>
            </w:r>
            <w:r>
              <w:rPr>
                <w:b/>
                <w:spacing w:val="-8"/>
                <w:sz w:val="20"/>
              </w:rPr>
              <w:t xml:space="preserve"> </w:t>
            </w:r>
            <w:r>
              <w:rPr>
                <w:b/>
                <w:sz w:val="20"/>
              </w:rPr>
              <w:t>по</w:t>
            </w:r>
            <w:r>
              <w:rPr>
                <w:b/>
                <w:spacing w:val="-6"/>
                <w:sz w:val="20"/>
              </w:rPr>
              <w:t xml:space="preserve"> </w:t>
            </w:r>
            <w:r>
              <w:rPr>
                <w:b/>
                <w:sz w:val="20"/>
              </w:rPr>
              <w:t>выполнению</w:t>
            </w:r>
            <w:r>
              <w:rPr>
                <w:b/>
                <w:spacing w:val="-8"/>
                <w:sz w:val="20"/>
              </w:rPr>
              <w:t xml:space="preserve"> </w:t>
            </w:r>
            <w:r>
              <w:rPr>
                <w:b/>
                <w:sz w:val="20"/>
              </w:rPr>
              <w:t>СРСП</w:t>
            </w:r>
            <w:r>
              <w:rPr>
                <w:b/>
                <w:spacing w:val="-6"/>
                <w:sz w:val="20"/>
              </w:rPr>
              <w:t xml:space="preserve"> </w:t>
            </w:r>
            <w:r>
              <w:rPr>
                <w:b/>
                <w:sz w:val="20"/>
              </w:rPr>
              <w:t>1.</w:t>
            </w:r>
            <w:r>
              <w:rPr>
                <w:b/>
                <w:spacing w:val="-7"/>
                <w:sz w:val="20"/>
              </w:rPr>
              <w:t xml:space="preserve"> </w:t>
            </w:r>
            <w:r>
              <w:rPr>
                <w:b/>
                <w:sz w:val="20"/>
              </w:rPr>
              <w:t>СРС</w:t>
            </w:r>
            <w:r>
              <w:rPr>
                <w:b/>
                <w:spacing w:val="-7"/>
                <w:sz w:val="20"/>
              </w:rPr>
              <w:t xml:space="preserve"> </w:t>
            </w:r>
            <w:r>
              <w:rPr>
                <w:b/>
                <w:spacing w:val="-10"/>
                <w:sz w:val="20"/>
              </w:rPr>
              <w:t>1</w:t>
            </w:r>
          </w:p>
        </w:tc>
        <w:tc>
          <w:tcPr>
            <w:tcW w:w="925" w:type="dxa"/>
            <w:tcBorders>
              <w:top w:val="single" w:sz="4" w:space="0" w:color="000000"/>
              <w:left w:val="single" w:sz="4" w:space="0" w:color="000000"/>
              <w:bottom w:val="single" w:sz="4" w:space="0" w:color="000000"/>
              <w:right w:val="single" w:sz="4" w:space="0" w:color="000000"/>
            </w:tcBorders>
          </w:tcPr>
          <w:p w14:paraId="45983486" w14:textId="77777777" w:rsidR="00591520" w:rsidRDefault="00591520">
            <w:pPr>
              <w:pStyle w:val="TableParagraph"/>
              <w:rPr>
                <w:sz w:val="18"/>
              </w:rPr>
            </w:pPr>
          </w:p>
        </w:tc>
        <w:tc>
          <w:tcPr>
            <w:tcW w:w="913" w:type="dxa"/>
            <w:gridSpan w:val="2"/>
            <w:tcBorders>
              <w:top w:val="single" w:sz="4" w:space="0" w:color="000000"/>
              <w:left w:val="single" w:sz="4" w:space="0" w:color="000000"/>
              <w:bottom w:val="single" w:sz="4" w:space="0" w:color="000000"/>
              <w:right w:val="single" w:sz="4" w:space="0" w:color="000000"/>
            </w:tcBorders>
          </w:tcPr>
          <w:p w14:paraId="7B23DB5B" w14:textId="4D54ECEE" w:rsidR="00591520" w:rsidRDefault="00591520">
            <w:pPr>
              <w:pStyle w:val="TableParagraph"/>
              <w:ind w:left="12"/>
              <w:jc w:val="center"/>
              <w:rPr>
                <w:sz w:val="20"/>
              </w:rPr>
            </w:pPr>
          </w:p>
        </w:tc>
      </w:tr>
      <w:tr w:rsidR="00591520" w14:paraId="4097ED1D" w14:textId="77777777" w:rsidTr="00282AD0">
        <w:trPr>
          <w:trHeight w:val="230"/>
        </w:trPr>
        <w:tc>
          <w:tcPr>
            <w:tcW w:w="1135" w:type="dxa"/>
            <w:gridSpan w:val="2"/>
            <w:vMerge w:val="restart"/>
            <w:tcBorders>
              <w:top w:val="single" w:sz="4" w:space="0" w:color="000000"/>
              <w:left w:val="single" w:sz="4" w:space="0" w:color="000000"/>
              <w:bottom w:val="single" w:sz="4" w:space="0" w:color="000000"/>
              <w:right w:val="single" w:sz="4" w:space="0" w:color="000000"/>
            </w:tcBorders>
          </w:tcPr>
          <w:p w14:paraId="7610D765" w14:textId="77777777" w:rsidR="00591520" w:rsidRDefault="00000000">
            <w:pPr>
              <w:pStyle w:val="TableParagraph"/>
              <w:ind w:left="7" w:right="1"/>
              <w:jc w:val="center"/>
              <w:rPr>
                <w:sz w:val="20"/>
              </w:rPr>
            </w:pPr>
            <w:r>
              <w:rPr>
                <w:spacing w:val="-10"/>
                <w:sz w:val="20"/>
              </w:rPr>
              <w:t>4</w:t>
            </w:r>
          </w:p>
        </w:tc>
        <w:tc>
          <w:tcPr>
            <w:tcW w:w="7522" w:type="dxa"/>
            <w:gridSpan w:val="6"/>
            <w:tcBorders>
              <w:top w:val="single" w:sz="4" w:space="0" w:color="000000"/>
              <w:left w:val="single" w:sz="4" w:space="0" w:color="000000"/>
              <w:bottom w:val="single" w:sz="4" w:space="0" w:color="000000"/>
              <w:right w:val="single" w:sz="4" w:space="0" w:color="000000"/>
            </w:tcBorders>
          </w:tcPr>
          <w:p w14:paraId="7F24381F" w14:textId="484B42F7" w:rsidR="00591520" w:rsidRPr="008C6C52" w:rsidRDefault="00000000">
            <w:pPr>
              <w:pStyle w:val="TableParagraph"/>
              <w:spacing w:line="210" w:lineRule="exact"/>
              <w:ind w:left="107"/>
              <w:rPr>
                <w:sz w:val="20"/>
                <w:lang w:val="kk-KZ"/>
              </w:rPr>
            </w:pPr>
            <w:r w:rsidRPr="00B073BB">
              <w:rPr>
                <w:bCs/>
                <w:sz w:val="20"/>
              </w:rPr>
              <w:t>Л</w:t>
            </w:r>
            <w:r w:rsidRPr="00B073BB">
              <w:rPr>
                <w:bCs/>
                <w:spacing w:val="-7"/>
                <w:sz w:val="20"/>
              </w:rPr>
              <w:t xml:space="preserve"> </w:t>
            </w:r>
            <w:r w:rsidRPr="00B073BB">
              <w:rPr>
                <w:bCs/>
                <w:sz w:val="20"/>
              </w:rPr>
              <w:t>4.</w:t>
            </w:r>
            <w:r>
              <w:rPr>
                <w:b/>
                <w:spacing w:val="38"/>
                <w:sz w:val="20"/>
              </w:rPr>
              <w:t xml:space="preserve"> </w:t>
            </w:r>
            <w:bookmarkStart w:id="4" w:name="_Hlk139444680"/>
            <w:r w:rsidR="008C6C52" w:rsidRPr="00443B4D">
              <w:rPr>
                <w:sz w:val="20"/>
                <w:szCs w:val="20"/>
                <w:lang w:val="kk-KZ"/>
              </w:rPr>
              <w:t>Источники Таможенного права РК.</w:t>
            </w:r>
            <w:bookmarkEnd w:id="4"/>
          </w:p>
        </w:tc>
        <w:tc>
          <w:tcPr>
            <w:tcW w:w="925" w:type="dxa"/>
            <w:tcBorders>
              <w:top w:val="single" w:sz="4" w:space="0" w:color="000000"/>
              <w:left w:val="single" w:sz="4" w:space="0" w:color="000000"/>
              <w:bottom w:val="single" w:sz="4" w:space="0" w:color="000000"/>
              <w:right w:val="single" w:sz="4" w:space="0" w:color="000000"/>
            </w:tcBorders>
          </w:tcPr>
          <w:p w14:paraId="2B89F5F9" w14:textId="77777777" w:rsidR="00591520" w:rsidRDefault="00000000">
            <w:pPr>
              <w:pStyle w:val="TableParagraph"/>
              <w:spacing w:line="210" w:lineRule="exact"/>
              <w:ind w:left="8"/>
              <w:jc w:val="center"/>
              <w:rPr>
                <w:sz w:val="20"/>
              </w:rPr>
            </w:pPr>
            <w:r>
              <w:rPr>
                <w:spacing w:val="-10"/>
                <w:sz w:val="20"/>
              </w:rPr>
              <w:t>1</w:t>
            </w:r>
          </w:p>
        </w:tc>
        <w:tc>
          <w:tcPr>
            <w:tcW w:w="913" w:type="dxa"/>
            <w:gridSpan w:val="2"/>
            <w:tcBorders>
              <w:top w:val="single" w:sz="4" w:space="0" w:color="000000"/>
              <w:left w:val="single" w:sz="4" w:space="0" w:color="000000"/>
              <w:bottom w:val="single" w:sz="4" w:space="0" w:color="000000"/>
              <w:right w:val="single" w:sz="4" w:space="0" w:color="000000"/>
            </w:tcBorders>
          </w:tcPr>
          <w:p w14:paraId="66AE1CE8" w14:textId="77777777" w:rsidR="00591520" w:rsidRDefault="00591520">
            <w:pPr>
              <w:pStyle w:val="TableParagraph"/>
              <w:rPr>
                <w:sz w:val="16"/>
              </w:rPr>
            </w:pPr>
          </w:p>
        </w:tc>
      </w:tr>
      <w:tr w:rsidR="00591520" w14:paraId="74EEE502" w14:textId="77777777" w:rsidTr="00282AD0">
        <w:trPr>
          <w:trHeight w:val="690"/>
        </w:trPr>
        <w:tc>
          <w:tcPr>
            <w:tcW w:w="1135" w:type="dxa"/>
            <w:gridSpan w:val="2"/>
            <w:vMerge/>
            <w:tcBorders>
              <w:top w:val="nil"/>
              <w:left w:val="single" w:sz="4" w:space="0" w:color="000000"/>
              <w:bottom w:val="single" w:sz="4" w:space="0" w:color="000000"/>
              <w:right w:val="single" w:sz="4" w:space="0" w:color="000000"/>
            </w:tcBorders>
          </w:tcPr>
          <w:p w14:paraId="1F703C8A" w14:textId="77777777" w:rsidR="00591520" w:rsidRDefault="00591520"/>
        </w:tc>
        <w:tc>
          <w:tcPr>
            <w:tcW w:w="7522" w:type="dxa"/>
            <w:gridSpan w:val="6"/>
            <w:tcBorders>
              <w:top w:val="single" w:sz="4" w:space="0" w:color="000000"/>
              <w:left w:val="single" w:sz="4" w:space="0" w:color="000000"/>
              <w:bottom w:val="single" w:sz="4" w:space="0" w:color="000000"/>
              <w:right w:val="single" w:sz="4" w:space="0" w:color="000000"/>
            </w:tcBorders>
          </w:tcPr>
          <w:p w14:paraId="2FCF4D28" w14:textId="2FF8D13D" w:rsidR="00591520" w:rsidRDefault="00000000" w:rsidP="008C6C52">
            <w:pPr>
              <w:pStyle w:val="TableParagraph"/>
              <w:spacing w:line="230" w:lineRule="atLeast"/>
              <w:ind w:left="107"/>
              <w:jc w:val="both"/>
              <w:rPr>
                <w:sz w:val="20"/>
              </w:rPr>
            </w:pPr>
            <w:r w:rsidRPr="00B073BB">
              <w:rPr>
                <w:bCs/>
                <w:sz w:val="20"/>
              </w:rPr>
              <w:t>СЗ 4.</w:t>
            </w:r>
            <w:r>
              <w:rPr>
                <w:b/>
                <w:sz w:val="20"/>
              </w:rPr>
              <w:t xml:space="preserve"> </w:t>
            </w:r>
            <w:r w:rsidR="008C6C52" w:rsidRPr="00443B4D">
              <w:rPr>
                <w:sz w:val="20"/>
                <w:szCs w:val="20"/>
                <w:lang w:val="kk-KZ"/>
              </w:rPr>
              <w:t>Понятие и система источников таможенного права. Международные таможенные конвенции - источники таможенного права. Конституция РК - основной источник таможенного права. Кодекс РК О таможенном регулировании - источник таможенного права. Решения ЕАЭС в сфере таможенного дела - источники таможенного права. Нормативные правовые акты как источники таможенного права</w:t>
            </w:r>
            <w:r w:rsidR="008C6C52">
              <w:rPr>
                <w:sz w:val="20"/>
                <w:szCs w:val="20"/>
                <w:lang w:val="kk-KZ"/>
              </w:rPr>
              <w:t>.</w:t>
            </w:r>
          </w:p>
        </w:tc>
        <w:tc>
          <w:tcPr>
            <w:tcW w:w="925" w:type="dxa"/>
            <w:tcBorders>
              <w:top w:val="single" w:sz="4" w:space="0" w:color="000000"/>
              <w:left w:val="single" w:sz="4" w:space="0" w:color="000000"/>
              <w:bottom w:val="single" w:sz="4" w:space="0" w:color="000000"/>
              <w:right w:val="single" w:sz="4" w:space="0" w:color="000000"/>
            </w:tcBorders>
          </w:tcPr>
          <w:p w14:paraId="3ECFB4E6" w14:textId="77777777" w:rsidR="00591520" w:rsidRDefault="00000000">
            <w:pPr>
              <w:pStyle w:val="TableParagraph"/>
              <w:ind w:left="8"/>
              <w:jc w:val="center"/>
              <w:rPr>
                <w:sz w:val="20"/>
              </w:rPr>
            </w:pPr>
            <w:r>
              <w:rPr>
                <w:spacing w:val="-10"/>
                <w:sz w:val="20"/>
              </w:rPr>
              <w:t>2</w:t>
            </w:r>
          </w:p>
        </w:tc>
        <w:tc>
          <w:tcPr>
            <w:tcW w:w="913" w:type="dxa"/>
            <w:gridSpan w:val="2"/>
            <w:tcBorders>
              <w:top w:val="single" w:sz="4" w:space="0" w:color="000000"/>
              <w:left w:val="single" w:sz="4" w:space="0" w:color="000000"/>
              <w:bottom w:val="single" w:sz="4" w:space="0" w:color="000000"/>
              <w:right w:val="single" w:sz="4" w:space="0" w:color="000000"/>
            </w:tcBorders>
          </w:tcPr>
          <w:p w14:paraId="415BAC54" w14:textId="76E9780C" w:rsidR="00591520" w:rsidRDefault="00A40A03">
            <w:pPr>
              <w:pStyle w:val="TableParagraph"/>
              <w:ind w:left="12" w:right="6"/>
              <w:jc w:val="center"/>
              <w:rPr>
                <w:sz w:val="20"/>
              </w:rPr>
            </w:pPr>
            <w:r>
              <w:rPr>
                <w:sz w:val="20"/>
              </w:rPr>
              <w:t>10</w:t>
            </w:r>
          </w:p>
        </w:tc>
      </w:tr>
      <w:tr w:rsidR="00344674" w14:paraId="06187AB7" w14:textId="77777777" w:rsidTr="00344674">
        <w:trPr>
          <w:trHeight w:val="287"/>
        </w:trPr>
        <w:tc>
          <w:tcPr>
            <w:tcW w:w="1135" w:type="dxa"/>
            <w:gridSpan w:val="2"/>
            <w:tcBorders>
              <w:top w:val="nil"/>
              <w:left w:val="single" w:sz="4" w:space="0" w:color="000000"/>
              <w:bottom w:val="single" w:sz="4" w:space="0" w:color="000000"/>
              <w:right w:val="single" w:sz="4" w:space="0" w:color="000000"/>
            </w:tcBorders>
          </w:tcPr>
          <w:p w14:paraId="00359BB3" w14:textId="77777777" w:rsidR="00344674" w:rsidRDefault="00344674" w:rsidP="00344674"/>
        </w:tc>
        <w:tc>
          <w:tcPr>
            <w:tcW w:w="7522" w:type="dxa"/>
            <w:gridSpan w:val="6"/>
            <w:tcBorders>
              <w:top w:val="single" w:sz="4" w:space="0" w:color="000000"/>
              <w:left w:val="single" w:sz="4" w:space="0" w:color="000000"/>
              <w:bottom w:val="single" w:sz="4" w:space="0" w:color="000000"/>
              <w:right w:val="single" w:sz="4" w:space="0" w:color="000000"/>
            </w:tcBorders>
          </w:tcPr>
          <w:p w14:paraId="23A2CB51" w14:textId="044EEDEA" w:rsidR="00344674" w:rsidRPr="00B073BB" w:rsidRDefault="00344674" w:rsidP="00344674">
            <w:pPr>
              <w:pStyle w:val="TableParagraph"/>
              <w:spacing w:line="230" w:lineRule="atLeast"/>
              <w:ind w:left="107"/>
              <w:jc w:val="both"/>
              <w:rPr>
                <w:bCs/>
                <w:sz w:val="20"/>
              </w:rPr>
            </w:pPr>
            <w:r>
              <w:rPr>
                <w:b/>
                <w:sz w:val="20"/>
              </w:rPr>
              <w:t>СРС</w:t>
            </w:r>
            <w:r>
              <w:rPr>
                <w:b/>
                <w:spacing w:val="-6"/>
                <w:sz w:val="20"/>
              </w:rPr>
              <w:t xml:space="preserve"> </w:t>
            </w:r>
            <w:r>
              <w:rPr>
                <w:b/>
                <w:sz w:val="20"/>
              </w:rPr>
              <w:t>1.</w:t>
            </w:r>
            <w:r w:rsidRPr="004319CA">
              <w:rPr>
                <w:b/>
                <w:spacing w:val="40"/>
                <w:sz w:val="20"/>
              </w:rPr>
              <w:t xml:space="preserve"> </w:t>
            </w:r>
            <w:r w:rsidRPr="00443B4D">
              <w:rPr>
                <w:b/>
                <w:sz w:val="20"/>
                <w:szCs w:val="20"/>
                <w:lang w:val="kk-KZ"/>
              </w:rPr>
              <w:t>Презентация на тему: Понятие, предмет и система таможенного права</w:t>
            </w:r>
            <w:r>
              <w:rPr>
                <w:b/>
                <w:sz w:val="20"/>
                <w:szCs w:val="20"/>
                <w:lang w:val="kk-KZ"/>
              </w:rPr>
              <w:t>.</w:t>
            </w:r>
          </w:p>
        </w:tc>
        <w:tc>
          <w:tcPr>
            <w:tcW w:w="925" w:type="dxa"/>
            <w:tcBorders>
              <w:top w:val="single" w:sz="4" w:space="0" w:color="000000"/>
              <w:left w:val="single" w:sz="4" w:space="0" w:color="000000"/>
              <w:bottom w:val="single" w:sz="4" w:space="0" w:color="000000"/>
              <w:right w:val="single" w:sz="4" w:space="0" w:color="000000"/>
            </w:tcBorders>
          </w:tcPr>
          <w:p w14:paraId="375E9920" w14:textId="77777777" w:rsidR="00344674" w:rsidRDefault="00344674" w:rsidP="00344674">
            <w:pPr>
              <w:pStyle w:val="TableParagraph"/>
              <w:ind w:left="8"/>
              <w:jc w:val="center"/>
              <w:rPr>
                <w:spacing w:val="-10"/>
                <w:sz w:val="20"/>
              </w:rPr>
            </w:pPr>
          </w:p>
        </w:tc>
        <w:tc>
          <w:tcPr>
            <w:tcW w:w="913" w:type="dxa"/>
            <w:gridSpan w:val="2"/>
            <w:tcBorders>
              <w:top w:val="single" w:sz="4" w:space="0" w:color="000000"/>
              <w:left w:val="single" w:sz="4" w:space="0" w:color="000000"/>
              <w:bottom w:val="single" w:sz="4" w:space="0" w:color="000000"/>
              <w:right w:val="single" w:sz="4" w:space="0" w:color="000000"/>
            </w:tcBorders>
          </w:tcPr>
          <w:p w14:paraId="4325396A" w14:textId="7C32A4A1" w:rsidR="00344674" w:rsidRDefault="00344674" w:rsidP="00344674">
            <w:pPr>
              <w:pStyle w:val="TableParagraph"/>
              <w:ind w:left="12" w:right="6"/>
              <w:jc w:val="center"/>
              <w:rPr>
                <w:sz w:val="20"/>
              </w:rPr>
            </w:pPr>
            <w:r>
              <w:rPr>
                <w:sz w:val="20"/>
              </w:rPr>
              <w:t>25</w:t>
            </w:r>
          </w:p>
        </w:tc>
      </w:tr>
      <w:tr w:rsidR="00344674" w14:paraId="1DD9BC2A" w14:textId="77777777" w:rsidTr="00282AD0">
        <w:trPr>
          <w:trHeight w:val="229"/>
        </w:trPr>
        <w:tc>
          <w:tcPr>
            <w:tcW w:w="1135" w:type="dxa"/>
            <w:gridSpan w:val="2"/>
            <w:vMerge w:val="restart"/>
            <w:tcBorders>
              <w:top w:val="single" w:sz="4" w:space="0" w:color="000000"/>
              <w:left w:val="single" w:sz="4" w:space="0" w:color="000000"/>
              <w:bottom w:val="single" w:sz="4" w:space="0" w:color="000000"/>
              <w:right w:val="single" w:sz="4" w:space="0" w:color="000000"/>
            </w:tcBorders>
          </w:tcPr>
          <w:p w14:paraId="0BD47D68" w14:textId="77777777" w:rsidR="00344674" w:rsidRDefault="00344674" w:rsidP="00344674">
            <w:pPr>
              <w:pStyle w:val="TableParagraph"/>
              <w:ind w:left="7" w:right="1"/>
              <w:jc w:val="center"/>
              <w:rPr>
                <w:sz w:val="20"/>
              </w:rPr>
            </w:pPr>
            <w:r>
              <w:rPr>
                <w:spacing w:val="-10"/>
                <w:sz w:val="20"/>
              </w:rPr>
              <w:t>5</w:t>
            </w:r>
          </w:p>
        </w:tc>
        <w:tc>
          <w:tcPr>
            <w:tcW w:w="7522" w:type="dxa"/>
            <w:gridSpan w:val="6"/>
            <w:tcBorders>
              <w:top w:val="single" w:sz="4" w:space="0" w:color="000000"/>
              <w:left w:val="single" w:sz="4" w:space="0" w:color="000000"/>
              <w:bottom w:val="single" w:sz="4" w:space="0" w:color="000000"/>
              <w:right w:val="single" w:sz="4" w:space="0" w:color="000000"/>
            </w:tcBorders>
          </w:tcPr>
          <w:p w14:paraId="71DBC609" w14:textId="5D075034" w:rsidR="00344674" w:rsidRPr="00B073BB" w:rsidRDefault="00344674" w:rsidP="00344674">
            <w:pPr>
              <w:pStyle w:val="TableParagraph"/>
              <w:spacing w:line="210" w:lineRule="exact"/>
              <w:ind w:left="107"/>
              <w:rPr>
                <w:sz w:val="20"/>
                <w:lang w:val="kk-KZ"/>
              </w:rPr>
            </w:pPr>
            <w:r w:rsidRPr="00BC5900">
              <w:rPr>
                <w:bCs/>
                <w:sz w:val="20"/>
              </w:rPr>
              <w:t>Л</w:t>
            </w:r>
            <w:r w:rsidRPr="00BC5900">
              <w:rPr>
                <w:bCs/>
                <w:spacing w:val="-6"/>
                <w:sz w:val="20"/>
              </w:rPr>
              <w:t xml:space="preserve"> </w:t>
            </w:r>
            <w:r w:rsidRPr="00BC5900">
              <w:rPr>
                <w:bCs/>
                <w:sz w:val="20"/>
              </w:rPr>
              <w:t>5.</w:t>
            </w:r>
            <w:r>
              <w:rPr>
                <w:b/>
                <w:spacing w:val="-5"/>
                <w:sz w:val="20"/>
              </w:rPr>
              <w:t xml:space="preserve"> </w:t>
            </w:r>
            <w:r w:rsidRPr="00443B4D">
              <w:rPr>
                <w:bCs/>
                <w:sz w:val="20"/>
                <w:szCs w:val="20"/>
                <w:lang w:val="kk-KZ"/>
              </w:rPr>
              <w:t>Субъекты таможенных правоотношений</w:t>
            </w:r>
            <w:r>
              <w:rPr>
                <w:bCs/>
                <w:sz w:val="20"/>
                <w:szCs w:val="20"/>
                <w:lang w:val="kk-KZ"/>
              </w:rPr>
              <w:t>.</w:t>
            </w:r>
          </w:p>
        </w:tc>
        <w:tc>
          <w:tcPr>
            <w:tcW w:w="925" w:type="dxa"/>
            <w:tcBorders>
              <w:top w:val="single" w:sz="4" w:space="0" w:color="000000"/>
              <w:left w:val="single" w:sz="4" w:space="0" w:color="000000"/>
              <w:bottom w:val="single" w:sz="4" w:space="0" w:color="000000"/>
              <w:right w:val="single" w:sz="4" w:space="0" w:color="000000"/>
            </w:tcBorders>
          </w:tcPr>
          <w:p w14:paraId="17493D82" w14:textId="77777777" w:rsidR="00344674" w:rsidRDefault="00344674" w:rsidP="00344674">
            <w:pPr>
              <w:pStyle w:val="TableParagraph"/>
              <w:spacing w:line="210" w:lineRule="exact"/>
              <w:ind w:left="8"/>
              <w:jc w:val="center"/>
              <w:rPr>
                <w:sz w:val="20"/>
              </w:rPr>
            </w:pPr>
            <w:r>
              <w:rPr>
                <w:spacing w:val="-10"/>
                <w:sz w:val="20"/>
              </w:rPr>
              <w:t>1</w:t>
            </w:r>
          </w:p>
        </w:tc>
        <w:tc>
          <w:tcPr>
            <w:tcW w:w="913" w:type="dxa"/>
            <w:gridSpan w:val="2"/>
            <w:tcBorders>
              <w:top w:val="single" w:sz="4" w:space="0" w:color="000000"/>
              <w:left w:val="single" w:sz="4" w:space="0" w:color="000000"/>
              <w:bottom w:val="single" w:sz="4" w:space="0" w:color="000000"/>
              <w:right w:val="single" w:sz="4" w:space="0" w:color="000000"/>
            </w:tcBorders>
          </w:tcPr>
          <w:p w14:paraId="6FC96FFA" w14:textId="77777777" w:rsidR="00344674" w:rsidRDefault="00344674" w:rsidP="00344674">
            <w:pPr>
              <w:pStyle w:val="TableParagraph"/>
              <w:rPr>
                <w:sz w:val="16"/>
              </w:rPr>
            </w:pPr>
          </w:p>
        </w:tc>
      </w:tr>
      <w:tr w:rsidR="00344674" w14:paraId="01C7B99C" w14:textId="77777777" w:rsidTr="00282AD0">
        <w:trPr>
          <w:trHeight w:val="460"/>
        </w:trPr>
        <w:tc>
          <w:tcPr>
            <w:tcW w:w="1135" w:type="dxa"/>
            <w:gridSpan w:val="2"/>
            <w:vMerge/>
            <w:tcBorders>
              <w:top w:val="nil"/>
              <w:left w:val="single" w:sz="4" w:space="0" w:color="000000"/>
              <w:bottom w:val="single" w:sz="4" w:space="0" w:color="000000"/>
              <w:right w:val="single" w:sz="4" w:space="0" w:color="000000"/>
            </w:tcBorders>
          </w:tcPr>
          <w:p w14:paraId="451451ED" w14:textId="77777777" w:rsidR="00344674" w:rsidRDefault="00344674" w:rsidP="00344674"/>
        </w:tc>
        <w:tc>
          <w:tcPr>
            <w:tcW w:w="7522" w:type="dxa"/>
            <w:gridSpan w:val="6"/>
            <w:tcBorders>
              <w:top w:val="single" w:sz="4" w:space="0" w:color="000000"/>
              <w:left w:val="single" w:sz="4" w:space="0" w:color="000000"/>
              <w:bottom w:val="single" w:sz="4" w:space="0" w:color="000000"/>
              <w:right w:val="single" w:sz="4" w:space="0" w:color="000000"/>
            </w:tcBorders>
          </w:tcPr>
          <w:p w14:paraId="3797D38E" w14:textId="6C27C063" w:rsidR="00344674" w:rsidRDefault="00344674" w:rsidP="00344674">
            <w:pPr>
              <w:pStyle w:val="TableParagraph"/>
              <w:spacing w:line="230" w:lineRule="atLeast"/>
              <w:ind w:left="107" w:right="287"/>
              <w:jc w:val="both"/>
              <w:rPr>
                <w:sz w:val="20"/>
              </w:rPr>
            </w:pPr>
            <w:r w:rsidRPr="00BC5900">
              <w:rPr>
                <w:bCs/>
                <w:sz w:val="20"/>
              </w:rPr>
              <w:t>СЗ</w:t>
            </w:r>
            <w:r w:rsidRPr="00BC5900">
              <w:rPr>
                <w:bCs/>
                <w:spacing w:val="-8"/>
                <w:sz w:val="20"/>
              </w:rPr>
              <w:t xml:space="preserve"> </w:t>
            </w:r>
            <w:r w:rsidRPr="00BC5900">
              <w:rPr>
                <w:bCs/>
                <w:sz w:val="20"/>
              </w:rPr>
              <w:t>5.</w:t>
            </w:r>
            <w:r>
              <w:rPr>
                <w:b/>
                <w:spacing w:val="-7"/>
                <w:sz w:val="20"/>
              </w:rPr>
              <w:t xml:space="preserve"> </w:t>
            </w:r>
            <w:bookmarkStart w:id="5" w:name="_Hlk139444799"/>
            <w:r w:rsidRPr="00443B4D">
              <w:rPr>
                <w:bCs/>
                <w:sz w:val="20"/>
                <w:szCs w:val="20"/>
                <w:lang w:val="kk-KZ"/>
              </w:rPr>
              <w:t>Понятие, объекты, субъекты и содержание таможенных правоотношений. Таможенный представитель как субъект таможенных правоотношений. Таможенные перевозчики как субъекты таможенных правоотношений. Владельцы складов временного хранения как субъекты таможенных правоотношений. Владельцы таможенных складов как субъекты таможенных правоотношений. Владельцы свободных складов как субъекты таможенных правоотношений. Владельцы магазинов беспошлинной торговли как субъекты таможенных правоотношений.</w:t>
            </w:r>
            <w:bookmarkEnd w:id="5"/>
          </w:p>
        </w:tc>
        <w:tc>
          <w:tcPr>
            <w:tcW w:w="925" w:type="dxa"/>
            <w:tcBorders>
              <w:top w:val="single" w:sz="4" w:space="0" w:color="000000"/>
              <w:left w:val="single" w:sz="4" w:space="0" w:color="000000"/>
              <w:bottom w:val="single" w:sz="4" w:space="0" w:color="000000"/>
              <w:right w:val="single" w:sz="4" w:space="0" w:color="000000"/>
            </w:tcBorders>
          </w:tcPr>
          <w:p w14:paraId="569BBBFC" w14:textId="77777777" w:rsidR="00344674" w:rsidRDefault="00344674" w:rsidP="00344674">
            <w:pPr>
              <w:pStyle w:val="TableParagraph"/>
              <w:ind w:left="8"/>
              <w:jc w:val="center"/>
              <w:rPr>
                <w:sz w:val="20"/>
              </w:rPr>
            </w:pPr>
            <w:r>
              <w:rPr>
                <w:spacing w:val="-10"/>
                <w:sz w:val="20"/>
              </w:rPr>
              <w:t>2</w:t>
            </w:r>
          </w:p>
        </w:tc>
        <w:tc>
          <w:tcPr>
            <w:tcW w:w="913" w:type="dxa"/>
            <w:gridSpan w:val="2"/>
            <w:tcBorders>
              <w:top w:val="single" w:sz="4" w:space="0" w:color="000000"/>
              <w:left w:val="single" w:sz="4" w:space="0" w:color="000000"/>
              <w:bottom w:val="single" w:sz="4" w:space="0" w:color="000000"/>
              <w:right w:val="single" w:sz="4" w:space="0" w:color="000000"/>
            </w:tcBorders>
          </w:tcPr>
          <w:p w14:paraId="2F87A4BD" w14:textId="61C67B9D" w:rsidR="00344674" w:rsidRDefault="00344674" w:rsidP="00344674">
            <w:pPr>
              <w:pStyle w:val="TableParagraph"/>
              <w:ind w:left="12" w:right="6"/>
              <w:jc w:val="center"/>
              <w:rPr>
                <w:sz w:val="20"/>
              </w:rPr>
            </w:pPr>
            <w:r>
              <w:rPr>
                <w:sz w:val="20"/>
              </w:rPr>
              <w:t>10</w:t>
            </w:r>
          </w:p>
        </w:tc>
      </w:tr>
      <w:tr w:rsidR="00344674" w14:paraId="32FB2370" w14:textId="77777777" w:rsidTr="00282AD0">
        <w:trPr>
          <w:trHeight w:val="251"/>
        </w:trPr>
        <w:tc>
          <w:tcPr>
            <w:tcW w:w="10495" w:type="dxa"/>
            <w:gridSpan w:val="11"/>
            <w:tcBorders>
              <w:top w:val="single" w:sz="4" w:space="0" w:color="000000"/>
              <w:left w:val="single" w:sz="4" w:space="0" w:color="000000"/>
              <w:bottom w:val="single" w:sz="4" w:space="0" w:color="000000"/>
              <w:right w:val="single" w:sz="4" w:space="0" w:color="000000"/>
            </w:tcBorders>
          </w:tcPr>
          <w:p w14:paraId="66284C11" w14:textId="4A9665F8" w:rsidR="00344674" w:rsidRPr="004817A4" w:rsidRDefault="00344674" w:rsidP="00344674">
            <w:pPr>
              <w:pStyle w:val="TableParagraph"/>
              <w:spacing w:line="232" w:lineRule="exact"/>
              <w:ind w:left="9" w:right="5"/>
              <w:jc w:val="center"/>
              <w:rPr>
                <w:lang w:val="kk-KZ"/>
              </w:rPr>
            </w:pPr>
            <w:r>
              <w:rPr>
                <w:b/>
              </w:rPr>
              <w:t>МОДУЛЬ</w:t>
            </w:r>
            <w:r>
              <w:rPr>
                <w:b/>
                <w:spacing w:val="-7"/>
              </w:rPr>
              <w:t xml:space="preserve"> </w:t>
            </w:r>
            <w:r>
              <w:rPr>
                <w:b/>
              </w:rPr>
              <w:t>2</w:t>
            </w:r>
            <w:r>
              <w:rPr>
                <w:b/>
                <w:spacing w:val="-7"/>
              </w:rPr>
              <w:t xml:space="preserve"> </w:t>
            </w:r>
            <w:r w:rsidRPr="004817A4">
              <w:rPr>
                <w:b/>
                <w:spacing w:val="-7"/>
              </w:rPr>
              <w:t>Правовые основы организации таможенного контроля.</w:t>
            </w:r>
          </w:p>
        </w:tc>
      </w:tr>
      <w:tr w:rsidR="00344674" w14:paraId="5CFA9943" w14:textId="77777777" w:rsidTr="00282AD0">
        <w:trPr>
          <w:trHeight w:val="230"/>
        </w:trPr>
        <w:tc>
          <w:tcPr>
            <w:tcW w:w="1135" w:type="dxa"/>
            <w:gridSpan w:val="2"/>
            <w:vMerge w:val="restart"/>
            <w:tcBorders>
              <w:top w:val="single" w:sz="4" w:space="0" w:color="000000"/>
              <w:left w:val="single" w:sz="4" w:space="0" w:color="000000"/>
              <w:bottom w:val="single" w:sz="4" w:space="0" w:color="000000"/>
              <w:right w:val="single" w:sz="4" w:space="0" w:color="000000"/>
            </w:tcBorders>
          </w:tcPr>
          <w:p w14:paraId="678B4272" w14:textId="77777777" w:rsidR="00344674" w:rsidRDefault="00344674" w:rsidP="00344674">
            <w:pPr>
              <w:pStyle w:val="TableParagraph"/>
              <w:ind w:left="7" w:right="1"/>
              <w:jc w:val="center"/>
              <w:rPr>
                <w:sz w:val="20"/>
              </w:rPr>
            </w:pPr>
            <w:r>
              <w:rPr>
                <w:spacing w:val="-10"/>
                <w:sz w:val="20"/>
              </w:rPr>
              <w:t>6</w:t>
            </w:r>
          </w:p>
        </w:tc>
        <w:tc>
          <w:tcPr>
            <w:tcW w:w="7522" w:type="dxa"/>
            <w:gridSpan w:val="6"/>
            <w:tcBorders>
              <w:top w:val="single" w:sz="4" w:space="0" w:color="000000"/>
              <w:left w:val="single" w:sz="4" w:space="0" w:color="000000"/>
              <w:bottom w:val="single" w:sz="4" w:space="0" w:color="000000"/>
              <w:right w:val="single" w:sz="4" w:space="0" w:color="000000"/>
            </w:tcBorders>
          </w:tcPr>
          <w:p w14:paraId="6481098C" w14:textId="60CCCEB4" w:rsidR="00344674" w:rsidRPr="00BC5900" w:rsidRDefault="00344674" w:rsidP="00344674">
            <w:pPr>
              <w:pStyle w:val="TableParagraph"/>
              <w:spacing w:line="210" w:lineRule="exact"/>
              <w:ind w:left="107"/>
              <w:rPr>
                <w:bCs/>
                <w:sz w:val="20"/>
              </w:rPr>
            </w:pPr>
            <w:r w:rsidRPr="00BC5900">
              <w:rPr>
                <w:bCs/>
                <w:sz w:val="20"/>
              </w:rPr>
              <w:t>Л</w:t>
            </w:r>
            <w:r w:rsidRPr="00BC5900">
              <w:rPr>
                <w:bCs/>
                <w:spacing w:val="-6"/>
                <w:sz w:val="20"/>
              </w:rPr>
              <w:t xml:space="preserve"> </w:t>
            </w:r>
            <w:r w:rsidRPr="00BC5900">
              <w:rPr>
                <w:bCs/>
                <w:sz w:val="20"/>
              </w:rPr>
              <w:t>6.</w:t>
            </w:r>
            <w:r w:rsidRPr="00BC5900">
              <w:rPr>
                <w:bCs/>
                <w:spacing w:val="-5"/>
                <w:sz w:val="20"/>
              </w:rPr>
              <w:t xml:space="preserve"> Система таможенных органов РК.</w:t>
            </w:r>
          </w:p>
        </w:tc>
        <w:tc>
          <w:tcPr>
            <w:tcW w:w="925" w:type="dxa"/>
            <w:tcBorders>
              <w:top w:val="single" w:sz="4" w:space="0" w:color="000000"/>
              <w:left w:val="single" w:sz="4" w:space="0" w:color="000000"/>
              <w:bottom w:val="single" w:sz="4" w:space="0" w:color="000000"/>
              <w:right w:val="single" w:sz="4" w:space="0" w:color="000000"/>
            </w:tcBorders>
          </w:tcPr>
          <w:p w14:paraId="45581C8C" w14:textId="77777777" w:rsidR="00344674" w:rsidRDefault="00344674" w:rsidP="00344674">
            <w:pPr>
              <w:pStyle w:val="TableParagraph"/>
              <w:spacing w:line="210" w:lineRule="exact"/>
              <w:ind w:left="8"/>
              <w:jc w:val="center"/>
              <w:rPr>
                <w:sz w:val="20"/>
              </w:rPr>
            </w:pPr>
            <w:r>
              <w:rPr>
                <w:spacing w:val="-10"/>
                <w:sz w:val="20"/>
              </w:rPr>
              <w:t>1</w:t>
            </w:r>
          </w:p>
        </w:tc>
        <w:tc>
          <w:tcPr>
            <w:tcW w:w="913" w:type="dxa"/>
            <w:gridSpan w:val="2"/>
            <w:tcBorders>
              <w:top w:val="single" w:sz="4" w:space="0" w:color="000000"/>
              <w:left w:val="single" w:sz="4" w:space="0" w:color="000000"/>
              <w:bottom w:val="single" w:sz="4" w:space="0" w:color="000000"/>
              <w:right w:val="single" w:sz="4" w:space="0" w:color="000000"/>
            </w:tcBorders>
          </w:tcPr>
          <w:p w14:paraId="604BF4C8" w14:textId="77777777" w:rsidR="00344674" w:rsidRDefault="00344674" w:rsidP="00344674">
            <w:pPr>
              <w:pStyle w:val="TableParagraph"/>
              <w:rPr>
                <w:sz w:val="16"/>
              </w:rPr>
            </w:pPr>
          </w:p>
        </w:tc>
      </w:tr>
      <w:tr w:rsidR="00344674" w14:paraId="1A29F230" w14:textId="77777777" w:rsidTr="00282AD0">
        <w:trPr>
          <w:trHeight w:val="921"/>
        </w:trPr>
        <w:tc>
          <w:tcPr>
            <w:tcW w:w="1135" w:type="dxa"/>
            <w:gridSpan w:val="2"/>
            <w:vMerge/>
            <w:tcBorders>
              <w:top w:val="nil"/>
              <w:left w:val="single" w:sz="4" w:space="0" w:color="000000"/>
              <w:bottom w:val="single" w:sz="4" w:space="0" w:color="000000"/>
              <w:right w:val="single" w:sz="4" w:space="0" w:color="000000"/>
            </w:tcBorders>
          </w:tcPr>
          <w:p w14:paraId="14D67BCE" w14:textId="77777777" w:rsidR="00344674" w:rsidRDefault="00344674" w:rsidP="00344674"/>
        </w:tc>
        <w:tc>
          <w:tcPr>
            <w:tcW w:w="7522" w:type="dxa"/>
            <w:gridSpan w:val="6"/>
            <w:tcBorders>
              <w:top w:val="single" w:sz="4" w:space="0" w:color="000000"/>
              <w:left w:val="single" w:sz="4" w:space="0" w:color="000000"/>
              <w:bottom w:val="single" w:sz="4" w:space="0" w:color="000000"/>
              <w:right w:val="single" w:sz="4" w:space="0" w:color="000000"/>
            </w:tcBorders>
          </w:tcPr>
          <w:p w14:paraId="6CA32229" w14:textId="0DB76CB3" w:rsidR="00344674" w:rsidRPr="007B4D61" w:rsidRDefault="00344674" w:rsidP="00344674">
            <w:pPr>
              <w:pStyle w:val="TableParagraph"/>
              <w:ind w:left="107"/>
              <w:rPr>
                <w:sz w:val="20"/>
                <w:lang w:val="kk-KZ"/>
              </w:rPr>
            </w:pPr>
            <w:r w:rsidRPr="007B4D61">
              <w:rPr>
                <w:bCs/>
                <w:sz w:val="20"/>
              </w:rPr>
              <w:t>СЗ</w:t>
            </w:r>
            <w:r w:rsidRPr="007B4D61">
              <w:rPr>
                <w:bCs/>
                <w:spacing w:val="-5"/>
                <w:sz w:val="20"/>
              </w:rPr>
              <w:t xml:space="preserve"> </w:t>
            </w:r>
            <w:r w:rsidRPr="007B4D61">
              <w:rPr>
                <w:bCs/>
                <w:sz w:val="20"/>
              </w:rPr>
              <w:t>6.</w:t>
            </w:r>
            <w:r>
              <w:rPr>
                <w:b/>
                <w:spacing w:val="-4"/>
                <w:sz w:val="20"/>
              </w:rPr>
              <w:t xml:space="preserve"> </w:t>
            </w:r>
            <w:bookmarkStart w:id="6" w:name="_Hlk139444919"/>
            <w:r w:rsidRPr="00443B4D">
              <w:rPr>
                <w:sz w:val="20"/>
                <w:szCs w:val="20"/>
                <w:lang w:val="kk-KZ"/>
              </w:rPr>
              <w:t>Понятие и система таможенных органов РК. Принципы деятельности таможенных органов. Задачи и функции таможенных органов. Права и обязанности таможенных органов. Ответственность таможенных органов и их должностных лиц.</w:t>
            </w:r>
            <w:bookmarkEnd w:id="6"/>
          </w:p>
        </w:tc>
        <w:tc>
          <w:tcPr>
            <w:tcW w:w="925" w:type="dxa"/>
            <w:tcBorders>
              <w:top w:val="single" w:sz="4" w:space="0" w:color="000000"/>
              <w:left w:val="single" w:sz="4" w:space="0" w:color="000000"/>
              <w:bottom w:val="single" w:sz="4" w:space="0" w:color="000000"/>
              <w:right w:val="single" w:sz="4" w:space="0" w:color="000000"/>
            </w:tcBorders>
          </w:tcPr>
          <w:p w14:paraId="49628098" w14:textId="77777777" w:rsidR="00344674" w:rsidRDefault="00344674" w:rsidP="00344674">
            <w:pPr>
              <w:pStyle w:val="TableParagraph"/>
              <w:ind w:left="8"/>
              <w:jc w:val="center"/>
              <w:rPr>
                <w:sz w:val="20"/>
              </w:rPr>
            </w:pPr>
            <w:r>
              <w:rPr>
                <w:spacing w:val="-10"/>
                <w:sz w:val="20"/>
              </w:rPr>
              <w:t>2</w:t>
            </w:r>
          </w:p>
        </w:tc>
        <w:tc>
          <w:tcPr>
            <w:tcW w:w="913" w:type="dxa"/>
            <w:gridSpan w:val="2"/>
            <w:tcBorders>
              <w:top w:val="single" w:sz="4" w:space="0" w:color="000000"/>
              <w:left w:val="single" w:sz="4" w:space="0" w:color="000000"/>
              <w:bottom w:val="single" w:sz="4" w:space="0" w:color="000000"/>
              <w:right w:val="single" w:sz="4" w:space="0" w:color="000000"/>
            </w:tcBorders>
          </w:tcPr>
          <w:p w14:paraId="62EC313E" w14:textId="7D5ACFDF" w:rsidR="00344674" w:rsidRDefault="00344674" w:rsidP="00344674">
            <w:pPr>
              <w:pStyle w:val="TableParagraph"/>
              <w:ind w:left="12" w:right="6"/>
              <w:jc w:val="center"/>
              <w:rPr>
                <w:sz w:val="20"/>
              </w:rPr>
            </w:pPr>
            <w:r>
              <w:rPr>
                <w:sz w:val="20"/>
              </w:rPr>
              <w:t>10</w:t>
            </w:r>
          </w:p>
        </w:tc>
      </w:tr>
      <w:tr w:rsidR="00344674" w14:paraId="2A0E73F2" w14:textId="77777777" w:rsidTr="00282AD0">
        <w:trPr>
          <w:trHeight w:val="230"/>
        </w:trPr>
        <w:tc>
          <w:tcPr>
            <w:tcW w:w="1135" w:type="dxa"/>
            <w:gridSpan w:val="2"/>
            <w:vMerge/>
            <w:tcBorders>
              <w:top w:val="nil"/>
              <w:left w:val="single" w:sz="4" w:space="0" w:color="000000"/>
              <w:bottom w:val="single" w:sz="4" w:space="0" w:color="000000"/>
              <w:right w:val="single" w:sz="4" w:space="0" w:color="000000"/>
            </w:tcBorders>
          </w:tcPr>
          <w:p w14:paraId="563CED09" w14:textId="77777777" w:rsidR="00344674" w:rsidRDefault="00344674" w:rsidP="00344674"/>
        </w:tc>
        <w:tc>
          <w:tcPr>
            <w:tcW w:w="7522" w:type="dxa"/>
            <w:gridSpan w:val="6"/>
            <w:tcBorders>
              <w:top w:val="single" w:sz="4" w:space="0" w:color="000000"/>
              <w:left w:val="single" w:sz="4" w:space="0" w:color="000000"/>
              <w:bottom w:val="single" w:sz="4" w:space="0" w:color="000000"/>
              <w:right w:val="single" w:sz="4" w:space="0" w:color="000000"/>
            </w:tcBorders>
          </w:tcPr>
          <w:p w14:paraId="7A5E44B0" w14:textId="77777777" w:rsidR="00344674" w:rsidRDefault="00344674" w:rsidP="00344674">
            <w:pPr>
              <w:pStyle w:val="TableParagraph"/>
              <w:spacing w:line="210" w:lineRule="exact"/>
              <w:ind w:left="107"/>
              <w:rPr>
                <w:b/>
                <w:sz w:val="20"/>
              </w:rPr>
            </w:pPr>
            <w:r>
              <w:rPr>
                <w:b/>
                <w:sz w:val="20"/>
              </w:rPr>
              <w:t>Консультация</w:t>
            </w:r>
            <w:r>
              <w:rPr>
                <w:b/>
                <w:spacing w:val="-8"/>
                <w:sz w:val="20"/>
              </w:rPr>
              <w:t xml:space="preserve"> </w:t>
            </w:r>
            <w:r>
              <w:rPr>
                <w:b/>
                <w:sz w:val="20"/>
              </w:rPr>
              <w:t>по</w:t>
            </w:r>
            <w:r>
              <w:rPr>
                <w:b/>
                <w:spacing w:val="-6"/>
                <w:sz w:val="20"/>
              </w:rPr>
              <w:t xml:space="preserve"> </w:t>
            </w:r>
            <w:r>
              <w:rPr>
                <w:b/>
                <w:sz w:val="20"/>
              </w:rPr>
              <w:t>выполнению</w:t>
            </w:r>
            <w:r>
              <w:rPr>
                <w:b/>
                <w:spacing w:val="-8"/>
                <w:sz w:val="20"/>
              </w:rPr>
              <w:t xml:space="preserve"> </w:t>
            </w:r>
            <w:r>
              <w:rPr>
                <w:b/>
                <w:sz w:val="20"/>
              </w:rPr>
              <w:t>СРСП</w:t>
            </w:r>
            <w:r>
              <w:rPr>
                <w:b/>
                <w:spacing w:val="-6"/>
                <w:sz w:val="20"/>
              </w:rPr>
              <w:t xml:space="preserve"> </w:t>
            </w:r>
            <w:r>
              <w:rPr>
                <w:b/>
                <w:sz w:val="20"/>
              </w:rPr>
              <w:t>2.</w:t>
            </w:r>
            <w:r>
              <w:rPr>
                <w:b/>
                <w:spacing w:val="-7"/>
                <w:sz w:val="20"/>
              </w:rPr>
              <w:t xml:space="preserve"> </w:t>
            </w:r>
            <w:r>
              <w:rPr>
                <w:b/>
                <w:sz w:val="20"/>
              </w:rPr>
              <w:t>СРС</w:t>
            </w:r>
            <w:r>
              <w:rPr>
                <w:b/>
                <w:spacing w:val="-7"/>
                <w:sz w:val="20"/>
              </w:rPr>
              <w:t xml:space="preserve"> </w:t>
            </w:r>
            <w:r>
              <w:rPr>
                <w:b/>
                <w:spacing w:val="-10"/>
                <w:sz w:val="20"/>
              </w:rPr>
              <w:t>2</w:t>
            </w:r>
          </w:p>
        </w:tc>
        <w:tc>
          <w:tcPr>
            <w:tcW w:w="925" w:type="dxa"/>
            <w:tcBorders>
              <w:top w:val="single" w:sz="4" w:space="0" w:color="000000"/>
              <w:left w:val="single" w:sz="4" w:space="0" w:color="000000"/>
              <w:bottom w:val="single" w:sz="4" w:space="0" w:color="000000"/>
              <w:right w:val="single" w:sz="4" w:space="0" w:color="000000"/>
            </w:tcBorders>
          </w:tcPr>
          <w:p w14:paraId="0D7E0CA7" w14:textId="77777777" w:rsidR="00344674" w:rsidRDefault="00344674" w:rsidP="00344674">
            <w:pPr>
              <w:pStyle w:val="TableParagraph"/>
              <w:rPr>
                <w:sz w:val="16"/>
              </w:rPr>
            </w:pPr>
          </w:p>
        </w:tc>
        <w:tc>
          <w:tcPr>
            <w:tcW w:w="913" w:type="dxa"/>
            <w:gridSpan w:val="2"/>
            <w:tcBorders>
              <w:top w:val="single" w:sz="4" w:space="0" w:color="000000"/>
              <w:left w:val="single" w:sz="4" w:space="0" w:color="000000"/>
              <w:bottom w:val="single" w:sz="4" w:space="0" w:color="000000"/>
              <w:right w:val="single" w:sz="4" w:space="0" w:color="000000"/>
            </w:tcBorders>
          </w:tcPr>
          <w:p w14:paraId="37B807C2" w14:textId="77777777" w:rsidR="00344674" w:rsidRDefault="00344674" w:rsidP="00344674">
            <w:pPr>
              <w:pStyle w:val="TableParagraph"/>
              <w:rPr>
                <w:sz w:val="16"/>
              </w:rPr>
            </w:pPr>
          </w:p>
        </w:tc>
      </w:tr>
      <w:tr w:rsidR="00344674" w14:paraId="5C742434" w14:textId="77777777" w:rsidTr="00282AD0">
        <w:trPr>
          <w:trHeight w:val="230"/>
        </w:trPr>
        <w:tc>
          <w:tcPr>
            <w:tcW w:w="1135" w:type="dxa"/>
            <w:gridSpan w:val="2"/>
            <w:vMerge w:val="restart"/>
            <w:tcBorders>
              <w:top w:val="single" w:sz="4" w:space="0" w:color="000000"/>
              <w:left w:val="single" w:sz="4" w:space="0" w:color="000000"/>
              <w:bottom w:val="single" w:sz="4" w:space="0" w:color="000000"/>
              <w:right w:val="single" w:sz="4" w:space="0" w:color="000000"/>
            </w:tcBorders>
          </w:tcPr>
          <w:p w14:paraId="0782D5EC" w14:textId="77777777" w:rsidR="00344674" w:rsidRDefault="00344674" w:rsidP="00344674">
            <w:pPr>
              <w:pStyle w:val="TableParagraph"/>
              <w:ind w:left="7" w:right="1"/>
              <w:jc w:val="center"/>
              <w:rPr>
                <w:sz w:val="20"/>
              </w:rPr>
            </w:pPr>
            <w:r>
              <w:rPr>
                <w:spacing w:val="-10"/>
                <w:sz w:val="20"/>
              </w:rPr>
              <w:t>7</w:t>
            </w:r>
          </w:p>
        </w:tc>
        <w:tc>
          <w:tcPr>
            <w:tcW w:w="7522" w:type="dxa"/>
            <w:gridSpan w:val="6"/>
            <w:tcBorders>
              <w:top w:val="single" w:sz="4" w:space="0" w:color="000000"/>
              <w:left w:val="single" w:sz="4" w:space="0" w:color="000000"/>
              <w:bottom w:val="single" w:sz="4" w:space="0" w:color="000000"/>
              <w:right w:val="single" w:sz="4" w:space="0" w:color="000000"/>
            </w:tcBorders>
          </w:tcPr>
          <w:p w14:paraId="41556B64" w14:textId="7C2830AB" w:rsidR="00344674" w:rsidRPr="00B668B6" w:rsidRDefault="00344674" w:rsidP="00344674">
            <w:pPr>
              <w:pStyle w:val="TableParagraph"/>
              <w:spacing w:line="210" w:lineRule="exact"/>
              <w:ind w:left="107"/>
              <w:jc w:val="both"/>
              <w:rPr>
                <w:bCs/>
                <w:sz w:val="20"/>
              </w:rPr>
            </w:pPr>
            <w:r w:rsidRPr="00B668B6">
              <w:rPr>
                <w:bCs/>
                <w:sz w:val="20"/>
              </w:rPr>
              <w:t>Л</w:t>
            </w:r>
            <w:r w:rsidRPr="00B668B6">
              <w:rPr>
                <w:bCs/>
                <w:spacing w:val="-6"/>
                <w:sz w:val="20"/>
              </w:rPr>
              <w:t xml:space="preserve"> </w:t>
            </w:r>
            <w:r w:rsidRPr="00B668B6">
              <w:rPr>
                <w:bCs/>
                <w:sz w:val="20"/>
              </w:rPr>
              <w:t>7.</w:t>
            </w:r>
            <w:r w:rsidRPr="00B668B6">
              <w:rPr>
                <w:bCs/>
                <w:spacing w:val="-5"/>
                <w:sz w:val="20"/>
              </w:rPr>
              <w:t xml:space="preserve"> </w:t>
            </w:r>
            <w:bookmarkStart w:id="7" w:name="_Hlk139445119"/>
            <w:r w:rsidRPr="00B668B6">
              <w:rPr>
                <w:bCs/>
                <w:sz w:val="20"/>
                <w:szCs w:val="20"/>
                <w:lang w:val="kk-KZ"/>
              </w:rPr>
              <w:t>Правоохранительная деятельность таможенных органов и таможенные правонарушения.</w:t>
            </w:r>
            <w:bookmarkEnd w:id="7"/>
          </w:p>
        </w:tc>
        <w:tc>
          <w:tcPr>
            <w:tcW w:w="925" w:type="dxa"/>
            <w:tcBorders>
              <w:top w:val="single" w:sz="4" w:space="0" w:color="000000"/>
              <w:left w:val="single" w:sz="4" w:space="0" w:color="000000"/>
              <w:bottom w:val="single" w:sz="4" w:space="0" w:color="000000"/>
              <w:right w:val="single" w:sz="4" w:space="0" w:color="000000"/>
            </w:tcBorders>
          </w:tcPr>
          <w:p w14:paraId="0505BF10" w14:textId="77777777" w:rsidR="00344674" w:rsidRDefault="00344674" w:rsidP="00344674">
            <w:pPr>
              <w:pStyle w:val="TableParagraph"/>
              <w:spacing w:line="210" w:lineRule="exact"/>
              <w:ind w:left="8"/>
              <w:jc w:val="center"/>
              <w:rPr>
                <w:sz w:val="20"/>
              </w:rPr>
            </w:pPr>
            <w:r>
              <w:rPr>
                <w:spacing w:val="-10"/>
                <w:sz w:val="20"/>
              </w:rPr>
              <w:t>1</w:t>
            </w:r>
          </w:p>
        </w:tc>
        <w:tc>
          <w:tcPr>
            <w:tcW w:w="913" w:type="dxa"/>
            <w:gridSpan w:val="2"/>
            <w:tcBorders>
              <w:top w:val="single" w:sz="4" w:space="0" w:color="000000"/>
              <w:left w:val="single" w:sz="4" w:space="0" w:color="000000"/>
              <w:bottom w:val="single" w:sz="4" w:space="0" w:color="000000"/>
              <w:right w:val="single" w:sz="4" w:space="0" w:color="000000"/>
            </w:tcBorders>
          </w:tcPr>
          <w:p w14:paraId="487F7339" w14:textId="77777777" w:rsidR="00344674" w:rsidRDefault="00344674" w:rsidP="00344674">
            <w:pPr>
              <w:pStyle w:val="TableParagraph"/>
              <w:rPr>
                <w:sz w:val="16"/>
              </w:rPr>
            </w:pPr>
          </w:p>
        </w:tc>
      </w:tr>
      <w:tr w:rsidR="00344674" w14:paraId="2BA3C9FC" w14:textId="77777777" w:rsidTr="00282AD0">
        <w:trPr>
          <w:trHeight w:val="918"/>
        </w:trPr>
        <w:tc>
          <w:tcPr>
            <w:tcW w:w="1135" w:type="dxa"/>
            <w:gridSpan w:val="2"/>
            <w:vMerge/>
            <w:tcBorders>
              <w:top w:val="nil"/>
              <w:left w:val="single" w:sz="4" w:space="0" w:color="000000"/>
              <w:bottom w:val="single" w:sz="4" w:space="0" w:color="000000"/>
              <w:right w:val="single" w:sz="4" w:space="0" w:color="000000"/>
            </w:tcBorders>
          </w:tcPr>
          <w:p w14:paraId="6E9DB834" w14:textId="77777777" w:rsidR="00344674" w:rsidRDefault="00344674" w:rsidP="00344674"/>
        </w:tc>
        <w:tc>
          <w:tcPr>
            <w:tcW w:w="7522" w:type="dxa"/>
            <w:gridSpan w:val="6"/>
            <w:tcBorders>
              <w:top w:val="single" w:sz="4" w:space="0" w:color="000000"/>
              <w:left w:val="single" w:sz="4" w:space="0" w:color="000000"/>
              <w:bottom w:val="single" w:sz="4" w:space="0" w:color="000000"/>
              <w:right w:val="single" w:sz="4" w:space="0" w:color="000000"/>
            </w:tcBorders>
          </w:tcPr>
          <w:p w14:paraId="17A4C18B" w14:textId="4622FB51" w:rsidR="00344674" w:rsidRPr="00805C18" w:rsidRDefault="00344674" w:rsidP="00344674">
            <w:pPr>
              <w:pStyle w:val="TableParagraph"/>
              <w:ind w:left="107" w:right="287"/>
              <w:jc w:val="both"/>
              <w:rPr>
                <w:bCs/>
                <w:sz w:val="20"/>
                <w:lang w:val="kk-KZ"/>
              </w:rPr>
            </w:pPr>
            <w:r w:rsidRPr="00805C18">
              <w:rPr>
                <w:bCs/>
                <w:sz w:val="20"/>
              </w:rPr>
              <w:t>СЗ 7. Правоохранительная деятельность таможенных органов. Порядок рассмотрения таможенными органами дел об административных правонарушениях. Понятие, виды и состав административных правонарушений в сфере таможенного дела. Понятие, состав и виды уголовных правонарушений в сфере таможенного дела.  Рассмотрение дел об административных правонарушениях в сфере таможенного дела.</w:t>
            </w:r>
          </w:p>
        </w:tc>
        <w:tc>
          <w:tcPr>
            <w:tcW w:w="925" w:type="dxa"/>
            <w:tcBorders>
              <w:top w:val="single" w:sz="4" w:space="0" w:color="000000"/>
              <w:left w:val="single" w:sz="4" w:space="0" w:color="000000"/>
              <w:bottom w:val="single" w:sz="4" w:space="0" w:color="000000"/>
              <w:right w:val="single" w:sz="4" w:space="0" w:color="000000"/>
            </w:tcBorders>
          </w:tcPr>
          <w:p w14:paraId="26A19DB5" w14:textId="77777777" w:rsidR="00344674" w:rsidRDefault="00344674" w:rsidP="00344674">
            <w:pPr>
              <w:pStyle w:val="TableParagraph"/>
              <w:ind w:left="8"/>
              <w:jc w:val="center"/>
              <w:rPr>
                <w:sz w:val="20"/>
              </w:rPr>
            </w:pPr>
            <w:r>
              <w:rPr>
                <w:spacing w:val="-10"/>
                <w:sz w:val="20"/>
              </w:rPr>
              <w:t>2</w:t>
            </w:r>
          </w:p>
        </w:tc>
        <w:tc>
          <w:tcPr>
            <w:tcW w:w="913" w:type="dxa"/>
            <w:gridSpan w:val="2"/>
            <w:tcBorders>
              <w:top w:val="single" w:sz="4" w:space="0" w:color="000000"/>
              <w:left w:val="single" w:sz="4" w:space="0" w:color="000000"/>
              <w:bottom w:val="single" w:sz="4" w:space="0" w:color="000000"/>
              <w:right w:val="single" w:sz="4" w:space="0" w:color="000000"/>
            </w:tcBorders>
          </w:tcPr>
          <w:p w14:paraId="212BE2AD" w14:textId="75C1206A" w:rsidR="00344674" w:rsidRDefault="00344674" w:rsidP="00344674">
            <w:pPr>
              <w:pStyle w:val="TableParagraph"/>
              <w:ind w:left="12" w:right="6"/>
              <w:jc w:val="center"/>
              <w:rPr>
                <w:sz w:val="20"/>
              </w:rPr>
            </w:pPr>
            <w:r>
              <w:rPr>
                <w:sz w:val="20"/>
              </w:rPr>
              <w:t>10</w:t>
            </w:r>
          </w:p>
        </w:tc>
      </w:tr>
      <w:tr w:rsidR="00344674" w14:paraId="53AB074A" w14:textId="77777777" w:rsidTr="00282AD0">
        <w:trPr>
          <w:trHeight w:val="253"/>
        </w:trPr>
        <w:tc>
          <w:tcPr>
            <w:tcW w:w="1135" w:type="dxa"/>
            <w:gridSpan w:val="2"/>
            <w:vMerge/>
            <w:tcBorders>
              <w:top w:val="nil"/>
              <w:left w:val="single" w:sz="4" w:space="0" w:color="000000"/>
              <w:bottom w:val="single" w:sz="4" w:space="0" w:color="000000"/>
              <w:right w:val="single" w:sz="4" w:space="0" w:color="000000"/>
            </w:tcBorders>
          </w:tcPr>
          <w:p w14:paraId="458898CC" w14:textId="77777777" w:rsidR="00344674" w:rsidRDefault="00344674" w:rsidP="00344674"/>
        </w:tc>
        <w:tc>
          <w:tcPr>
            <w:tcW w:w="7522" w:type="dxa"/>
            <w:gridSpan w:val="6"/>
            <w:tcBorders>
              <w:top w:val="single" w:sz="4" w:space="0" w:color="000000"/>
              <w:left w:val="single" w:sz="4" w:space="0" w:color="000000"/>
              <w:bottom w:val="single" w:sz="4" w:space="0" w:color="000000"/>
              <w:right w:val="single" w:sz="4" w:space="0" w:color="000000"/>
            </w:tcBorders>
          </w:tcPr>
          <w:p w14:paraId="245A9231" w14:textId="03CE1664" w:rsidR="00344674" w:rsidRPr="00805C18" w:rsidRDefault="00344674" w:rsidP="00344674">
            <w:pPr>
              <w:pStyle w:val="TableParagraph"/>
              <w:spacing w:line="234" w:lineRule="exact"/>
              <w:ind w:left="107"/>
              <w:rPr>
                <w:lang w:val="kk-KZ"/>
              </w:rPr>
            </w:pPr>
            <w:r>
              <w:rPr>
                <w:b/>
                <w:sz w:val="20"/>
              </w:rPr>
              <w:t>СРС</w:t>
            </w:r>
            <w:r>
              <w:rPr>
                <w:b/>
                <w:spacing w:val="-5"/>
                <w:sz w:val="20"/>
              </w:rPr>
              <w:t xml:space="preserve"> </w:t>
            </w:r>
            <w:r>
              <w:rPr>
                <w:b/>
                <w:sz w:val="20"/>
              </w:rPr>
              <w:t>2.</w:t>
            </w:r>
            <w:r>
              <w:rPr>
                <w:b/>
                <w:spacing w:val="43"/>
                <w:sz w:val="20"/>
              </w:rPr>
              <w:t xml:space="preserve"> </w:t>
            </w:r>
            <w:r w:rsidRPr="00443B4D">
              <w:rPr>
                <w:b/>
                <w:bCs/>
                <w:sz w:val="20"/>
                <w:szCs w:val="20"/>
                <w:lang w:val="kk-KZ"/>
              </w:rPr>
              <w:t>Презентация на тему:</w:t>
            </w:r>
            <w:r w:rsidRPr="00443B4D">
              <w:rPr>
                <w:b/>
                <w:bCs/>
                <w:sz w:val="20"/>
                <w:szCs w:val="20"/>
              </w:rPr>
              <w:t xml:space="preserve"> </w:t>
            </w:r>
            <w:r w:rsidRPr="00443B4D">
              <w:rPr>
                <w:b/>
                <w:bCs/>
                <w:sz w:val="20"/>
                <w:szCs w:val="20"/>
                <w:lang w:val="kk-KZ"/>
              </w:rPr>
              <w:t>Понятие и система таможенных органов РК.</w:t>
            </w:r>
          </w:p>
        </w:tc>
        <w:tc>
          <w:tcPr>
            <w:tcW w:w="925" w:type="dxa"/>
            <w:tcBorders>
              <w:top w:val="single" w:sz="4" w:space="0" w:color="000000"/>
              <w:left w:val="single" w:sz="4" w:space="0" w:color="000000"/>
              <w:bottom w:val="single" w:sz="4" w:space="0" w:color="000000"/>
              <w:right w:val="single" w:sz="4" w:space="0" w:color="000000"/>
            </w:tcBorders>
          </w:tcPr>
          <w:p w14:paraId="41A7319A" w14:textId="77777777" w:rsidR="00344674" w:rsidRDefault="00344674" w:rsidP="00344674">
            <w:pPr>
              <w:pStyle w:val="TableParagraph"/>
              <w:rPr>
                <w:sz w:val="18"/>
              </w:rPr>
            </w:pPr>
          </w:p>
        </w:tc>
        <w:tc>
          <w:tcPr>
            <w:tcW w:w="913" w:type="dxa"/>
            <w:gridSpan w:val="2"/>
            <w:tcBorders>
              <w:top w:val="single" w:sz="4" w:space="0" w:color="000000"/>
              <w:left w:val="single" w:sz="4" w:space="0" w:color="000000"/>
              <w:bottom w:val="single" w:sz="4" w:space="0" w:color="000000"/>
              <w:right w:val="single" w:sz="4" w:space="0" w:color="000000"/>
            </w:tcBorders>
          </w:tcPr>
          <w:p w14:paraId="4626A594" w14:textId="77777777" w:rsidR="00344674" w:rsidRDefault="00344674" w:rsidP="00344674">
            <w:pPr>
              <w:pStyle w:val="TableParagraph"/>
              <w:ind w:left="12"/>
              <w:jc w:val="center"/>
              <w:rPr>
                <w:sz w:val="20"/>
              </w:rPr>
            </w:pPr>
            <w:r>
              <w:rPr>
                <w:spacing w:val="-5"/>
                <w:sz w:val="20"/>
              </w:rPr>
              <w:t>25</w:t>
            </w:r>
          </w:p>
        </w:tc>
      </w:tr>
      <w:tr w:rsidR="00344674" w14:paraId="26674D8B" w14:textId="77777777" w:rsidTr="00282AD0">
        <w:trPr>
          <w:trHeight w:val="230"/>
        </w:trPr>
        <w:tc>
          <w:tcPr>
            <w:tcW w:w="1135" w:type="dxa"/>
            <w:gridSpan w:val="2"/>
            <w:vMerge w:val="restart"/>
            <w:tcBorders>
              <w:top w:val="single" w:sz="4" w:space="0" w:color="000000"/>
              <w:left w:val="single" w:sz="4" w:space="0" w:color="000000"/>
              <w:bottom w:val="single" w:sz="4" w:space="0" w:color="000000"/>
              <w:right w:val="single" w:sz="4" w:space="0" w:color="000000"/>
            </w:tcBorders>
          </w:tcPr>
          <w:p w14:paraId="23DB2A2A" w14:textId="77777777" w:rsidR="00344674" w:rsidRDefault="00344674" w:rsidP="00344674">
            <w:pPr>
              <w:pStyle w:val="TableParagraph"/>
              <w:ind w:left="7" w:right="1"/>
              <w:jc w:val="center"/>
              <w:rPr>
                <w:sz w:val="20"/>
              </w:rPr>
            </w:pPr>
            <w:r>
              <w:rPr>
                <w:spacing w:val="-10"/>
                <w:sz w:val="20"/>
              </w:rPr>
              <w:t>8</w:t>
            </w:r>
          </w:p>
        </w:tc>
        <w:tc>
          <w:tcPr>
            <w:tcW w:w="7503" w:type="dxa"/>
            <w:gridSpan w:val="5"/>
            <w:tcBorders>
              <w:top w:val="single" w:sz="4" w:space="0" w:color="000000"/>
              <w:left w:val="single" w:sz="4" w:space="0" w:color="000000"/>
              <w:bottom w:val="single" w:sz="4" w:space="0" w:color="000000"/>
              <w:right w:val="single" w:sz="4" w:space="0" w:color="000000"/>
            </w:tcBorders>
          </w:tcPr>
          <w:p w14:paraId="29ED5DA8" w14:textId="207A7DAE" w:rsidR="00344674" w:rsidRDefault="00344674" w:rsidP="00344674">
            <w:pPr>
              <w:pStyle w:val="TableParagraph"/>
              <w:spacing w:line="210" w:lineRule="exact"/>
              <w:ind w:left="107"/>
              <w:rPr>
                <w:sz w:val="20"/>
              </w:rPr>
            </w:pPr>
            <w:r w:rsidRPr="00C614C7">
              <w:rPr>
                <w:bCs/>
                <w:sz w:val="20"/>
              </w:rPr>
              <w:t>Л</w:t>
            </w:r>
            <w:r w:rsidRPr="00C614C7">
              <w:rPr>
                <w:bCs/>
                <w:spacing w:val="-8"/>
                <w:sz w:val="20"/>
              </w:rPr>
              <w:t xml:space="preserve"> </w:t>
            </w:r>
            <w:r w:rsidRPr="00C614C7">
              <w:rPr>
                <w:bCs/>
                <w:sz w:val="20"/>
              </w:rPr>
              <w:t>8.</w:t>
            </w:r>
            <w:r w:rsidRPr="00C614C7">
              <w:rPr>
                <w:bCs/>
                <w:spacing w:val="37"/>
                <w:sz w:val="20"/>
              </w:rPr>
              <w:t xml:space="preserve"> </w:t>
            </w:r>
            <w:bookmarkStart w:id="8" w:name="_Hlk139445196"/>
            <w:r w:rsidRPr="00C614C7">
              <w:rPr>
                <w:bCs/>
                <w:sz w:val="20"/>
                <w:szCs w:val="20"/>
                <w:lang w:val="kk-KZ"/>
              </w:rPr>
              <w:t>Таможенное декларирование</w:t>
            </w:r>
            <w:r w:rsidRPr="00443B4D">
              <w:rPr>
                <w:sz w:val="20"/>
                <w:szCs w:val="20"/>
                <w:lang w:val="kk-KZ"/>
              </w:rPr>
              <w:t>.</w:t>
            </w:r>
            <w:bookmarkEnd w:id="8"/>
          </w:p>
        </w:tc>
        <w:tc>
          <w:tcPr>
            <w:tcW w:w="992" w:type="dxa"/>
            <w:gridSpan w:val="3"/>
            <w:tcBorders>
              <w:top w:val="single" w:sz="4" w:space="0" w:color="000000"/>
              <w:left w:val="single" w:sz="4" w:space="0" w:color="000000"/>
              <w:bottom w:val="single" w:sz="4" w:space="0" w:color="000000"/>
              <w:right w:val="single" w:sz="4" w:space="0" w:color="000000"/>
            </w:tcBorders>
          </w:tcPr>
          <w:p w14:paraId="122ECC0D" w14:textId="77777777" w:rsidR="00344674" w:rsidRDefault="00344674" w:rsidP="00344674">
            <w:pPr>
              <w:pStyle w:val="TableParagraph"/>
              <w:spacing w:line="210" w:lineRule="exact"/>
              <w:ind w:left="5"/>
              <w:jc w:val="center"/>
              <w:rPr>
                <w:sz w:val="20"/>
              </w:rPr>
            </w:pPr>
            <w:r>
              <w:rPr>
                <w:spacing w:val="-10"/>
                <w:sz w:val="20"/>
              </w:rPr>
              <w:t>1</w:t>
            </w:r>
          </w:p>
        </w:tc>
        <w:tc>
          <w:tcPr>
            <w:tcW w:w="865" w:type="dxa"/>
            <w:tcBorders>
              <w:top w:val="single" w:sz="4" w:space="0" w:color="000000"/>
              <w:left w:val="single" w:sz="4" w:space="0" w:color="000000"/>
              <w:bottom w:val="single" w:sz="4" w:space="0" w:color="000000"/>
              <w:right w:val="single" w:sz="4" w:space="0" w:color="000000"/>
            </w:tcBorders>
          </w:tcPr>
          <w:p w14:paraId="2856D648" w14:textId="77777777" w:rsidR="00344674" w:rsidRDefault="00344674" w:rsidP="00344674">
            <w:pPr>
              <w:pStyle w:val="TableParagraph"/>
              <w:rPr>
                <w:sz w:val="16"/>
              </w:rPr>
            </w:pPr>
          </w:p>
        </w:tc>
      </w:tr>
      <w:tr w:rsidR="00344674" w14:paraId="47E4DFFB" w14:textId="77777777" w:rsidTr="00282AD0">
        <w:trPr>
          <w:trHeight w:val="1676"/>
        </w:trPr>
        <w:tc>
          <w:tcPr>
            <w:tcW w:w="1135" w:type="dxa"/>
            <w:gridSpan w:val="2"/>
            <w:vMerge/>
            <w:tcBorders>
              <w:top w:val="nil"/>
              <w:left w:val="single" w:sz="4" w:space="0" w:color="000000"/>
              <w:bottom w:val="single" w:sz="4" w:space="0" w:color="000000"/>
              <w:right w:val="single" w:sz="4" w:space="0" w:color="000000"/>
            </w:tcBorders>
          </w:tcPr>
          <w:p w14:paraId="6416889D" w14:textId="77777777" w:rsidR="00344674" w:rsidRDefault="00344674" w:rsidP="00344674"/>
        </w:tc>
        <w:tc>
          <w:tcPr>
            <w:tcW w:w="7503" w:type="dxa"/>
            <w:gridSpan w:val="5"/>
            <w:tcBorders>
              <w:top w:val="single" w:sz="4" w:space="0" w:color="000000"/>
              <w:left w:val="single" w:sz="4" w:space="0" w:color="000000"/>
              <w:bottom w:val="single" w:sz="4" w:space="0" w:color="000000"/>
              <w:right w:val="single" w:sz="4" w:space="0" w:color="000000"/>
            </w:tcBorders>
          </w:tcPr>
          <w:p w14:paraId="0F8CD63B" w14:textId="0055551F" w:rsidR="00344674" w:rsidRPr="00C614C7" w:rsidRDefault="00344674" w:rsidP="00344674">
            <w:pPr>
              <w:pStyle w:val="TableParagraph"/>
              <w:ind w:left="107" w:right="99"/>
              <w:jc w:val="both"/>
              <w:rPr>
                <w:sz w:val="20"/>
                <w:lang w:val="kk-KZ"/>
              </w:rPr>
            </w:pPr>
            <w:r w:rsidRPr="00C614C7">
              <w:rPr>
                <w:bCs/>
                <w:sz w:val="20"/>
              </w:rPr>
              <w:t>СЗ 8.</w:t>
            </w:r>
            <w:r>
              <w:rPr>
                <w:b/>
                <w:sz w:val="20"/>
              </w:rPr>
              <w:t xml:space="preserve"> </w:t>
            </w:r>
            <w:bookmarkStart w:id="9" w:name="_Hlk139445223"/>
            <w:r w:rsidRPr="00443B4D">
              <w:rPr>
                <w:sz w:val="20"/>
                <w:szCs w:val="20"/>
                <w:lang w:val="kk-KZ"/>
              </w:rPr>
              <w:t>Понятие, формы и задачи таможенного декларирования. Виды таможенных деклараций и порядок их заполнения. Сведения, подлежащие отражению в таможенных декларациях, и документы, их подтверждающие. Права и обязанности декларанта при таможенном декларировании. Предварительное таможенное декларирование товаров. Неполное таможенное декларирование товаров. Периодическое таможенное декларирование товаров. Временное таможенное декларирование товаров.</w:t>
            </w:r>
            <w:bookmarkEnd w:id="9"/>
          </w:p>
        </w:tc>
        <w:tc>
          <w:tcPr>
            <w:tcW w:w="992" w:type="dxa"/>
            <w:gridSpan w:val="3"/>
            <w:tcBorders>
              <w:top w:val="single" w:sz="4" w:space="0" w:color="000000"/>
              <w:left w:val="single" w:sz="4" w:space="0" w:color="000000"/>
              <w:bottom w:val="single" w:sz="4" w:space="0" w:color="000000"/>
              <w:right w:val="single" w:sz="4" w:space="0" w:color="000000"/>
            </w:tcBorders>
          </w:tcPr>
          <w:p w14:paraId="29033D26" w14:textId="77777777" w:rsidR="00344674" w:rsidRDefault="00344674" w:rsidP="00344674">
            <w:pPr>
              <w:pStyle w:val="TableParagraph"/>
              <w:ind w:left="5"/>
              <w:jc w:val="center"/>
              <w:rPr>
                <w:sz w:val="20"/>
              </w:rPr>
            </w:pPr>
            <w:r>
              <w:rPr>
                <w:spacing w:val="-10"/>
                <w:sz w:val="20"/>
              </w:rPr>
              <w:t>2</w:t>
            </w:r>
          </w:p>
        </w:tc>
        <w:tc>
          <w:tcPr>
            <w:tcW w:w="865" w:type="dxa"/>
            <w:tcBorders>
              <w:top w:val="single" w:sz="4" w:space="0" w:color="000000"/>
              <w:left w:val="single" w:sz="4" w:space="0" w:color="000000"/>
              <w:bottom w:val="single" w:sz="4" w:space="0" w:color="000000"/>
              <w:right w:val="single" w:sz="4" w:space="0" w:color="000000"/>
            </w:tcBorders>
          </w:tcPr>
          <w:p w14:paraId="7C4D989E" w14:textId="191A441C" w:rsidR="00344674" w:rsidRDefault="00344674" w:rsidP="00344674">
            <w:pPr>
              <w:pStyle w:val="TableParagraph"/>
              <w:ind w:left="7" w:right="6"/>
              <w:jc w:val="center"/>
              <w:rPr>
                <w:sz w:val="20"/>
              </w:rPr>
            </w:pPr>
            <w:r>
              <w:rPr>
                <w:sz w:val="20"/>
              </w:rPr>
              <w:t>10</w:t>
            </w:r>
          </w:p>
        </w:tc>
      </w:tr>
      <w:tr w:rsidR="00344674" w14:paraId="78018227" w14:textId="77777777" w:rsidTr="002B7266">
        <w:trPr>
          <w:trHeight w:val="282"/>
        </w:trPr>
        <w:tc>
          <w:tcPr>
            <w:tcW w:w="9630" w:type="dxa"/>
            <w:gridSpan w:val="10"/>
            <w:tcBorders>
              <w:top w:val="nil"/>
              <w:left w:val="single" w:sz="4" w:space="0" w:color="000000"/>
              <w:bottom w:val="single" w:sz="4" w:space="0" w:color="000000"/>
              <w:right w:val="single" w:sz="4" w:space="0" w:color="000000"/>
            </w:tcBorders>
          </w:tcPr>
          <w:p w14:paraId="30840674" w14:textId="7339AC7D" w:rsidR="00344674" w:rsidRDefault="00344674" w:rsidP="00344674">
            <w:pPr>
              <w:pStyle w:val="TableParagraph"/>
              <w:ind w:left="5"/>
              <w:jc w:val="center"/>
              <w:rPr>
                <w:spacing w:val="-10"/>
                <w:sz w:val="20"/>
              </w:rPr>
            </w:pPr>
            <w:r>
              <w:rPr>
                <w:b/>
                <w:sz w:val="20"/>
              </w:rPr>
              <w:t>Рубежный контроль 1</w:t>
            </w:r>
          </w:p>
        </w:tc>
        <w:tc>
          <w:tcPr>
            <w:tcW w:w="865" w:type="dxa"/>
            <w:tcBorders>
              <w:top w:val="single" w:sz="4" w:space="0" w:color="000000"/>
              <w:left w:val="single" w:sz="4" w:space="0" w:color="000000"/>
              <w:bottom w:val="single" w:sz="4" w:space="0" w:color="000000"/>
              <w:right w:val="single" w:sz="4" w:space="0" w:color="000000"/>
            </w:tcBorders>
          </w:tcPr>
          <w:p w14:paraId="53F84F28" w14:textId="4CA41D81" w:rsidR="00344674" w:rsidRDefault="00344674" w:rsidP="00344674">
            <w:pPr>
              <w:pStyle w:val="TableParagraph"/>
              <w:ind w:left="7" w:right="6"/>
              <w:jc w:val="center"/>
              <w:rPr>
                <w:sz w:val="20"/>
              </w:rPr>
            </w:pPr>
            <w:r>
              <w:rPr>
                <w:sz w:val="20"/>
              </w:rPr>
              <w:t>100</w:t>
            </w:r>
          </w:p>
        </w:tc>
      </w:tr>
      <w:tr w:rsidR="00344674" w14:paraId="137431F3" w14:textId="77777777" w:rsidTr="00282AD0">
        <w:trPr>
          <w:trHeight w:val="229"/>
        </w:trPr>
        <w:tc>
          <w:tcPr>
            <w:tcW w:w="1135" w:type="dxa"/>
            <w:gridSpan w:val="2"/>
            <w:vMerge w:val="restart"/>
            <w:tcBorders>
              <w:top w:val="single" w:sz="4" w:space="0" w:color="000000"/>
              <w:left w:val="single" w:sz="4" w:space="0" w:color="000000"/>
              <w:bottom w:val="single" w:sz="4" w:space="0" w:color="000000"/>
              <w:right w:val="single" w:sz="4" w:space="0" w:color="000000"/>
            </w:tcBorders>
          </w:tcPr>
          <w:p w14:paraId="1DA848B4" w14:textId="77777777" w:rsidR="00344674" w:rsidRDefault="00344674" w:rsidP="00344674">
            <w:pPr>
              <w:pStyle w:val="TableParagraph"/>
              <w:ind w:left="7" w:right="1"/>
              <w:jc w:val="center"/>
              <w:rPr>
                <w:sz w:val="20"/>
              </w:rPr>
            </w:pPr>
            <w:r>
              <w:rPr>
                <w:spacing w:val="-10"/>
                <w:sz w:val="20"/>
              </w:rPr>
              <w:t>9</w:t>
            </w:r>
          </w:p>
        </w:tc>
        <w:tc>
          <w:tcPr>
            <w:tcW w:w="7503" w:type="dxa"/>
            <w:gridSpan w:val="5"/>
            <w:tcBorders>
              <w:top w:val="single" w:sz="4" w:space="0" w:color="000000"/>
              <w:left w:val="single" w:sz="4" w:space="0" w:color="000000"/>
              <w:bottom w:val="single" w:sz="4" w:space="0" w:color="000000"/>
              <w:right w:val="single" w:sz="4" w:space="0" w:color="000000"/>
            </w:tcBorders>
          </w:tcPr>
          <w:p w14:paraId="5BF9DFF4" w14:textId="48515FFB" w:rsidR="00344674" w:rsidRDefault="00344674" w:rsidP="00344674">
            <w:pPr>
              <w:pStyle w:val="TableParagraph"/>
              <w:spacing w:line="210" w:lineRule="exact"/>
              <w:ind w:left="107"/>
              <w:rPr>
                <w:sz w:val="20"/>
              </w:rPr>
            </w:pPr>
            <w:r w:rsidRPr="00CB7ABC">
              <w:rPr>
                <w:bCs/>
                <w:sz w:val="20"/>
              </w:rPr>
              <w:t>Л</w:t>
            </w:r>
            <w:r w:rsidRPr="00CB7ABC">
              <w:rPr>
                <w:bCs/>
                <w:spacing w:val="-11"/>
                <w:sz w:val="20"/>
              </w:rPr>
              <w:t xml:space="preserve"> </w:t>
            </w:r>
            <w:r w:rsidRPr="00CB7ABC">
              <w:rPr>
                <w:bCs/>
                <w:sz w:val="20"/>
              </w:rPr>
              <w:t>9.</w:t>
            </w:r>
            <w:r>
              <w:rPr>
                <w:b/>
                <w:spacing w:val="-9"/>
                <w:sz w:val="20"/>
              </w:rPr>
              <w:t xml:space="preserve"> </w:t>
            </w:r>
            <w:bookmarkStart w:id="10" w:name="_Hlk139445304"/>
            <w:r w:rsidRPr="00443B4D">
              <w:rPr>
                <w:sz w:val="20"/>
                <w:szCs w:val="20"/>
                <w:lang w:val="kk-KZ"/>
              </w:rPr>
              <w:t>Таможенные процедуры.</w:t>
            </w:r>
            <w:bookmarkEnd w:id="10"/>
          </w:p>
        </w:tc>
        <w:tc>
          <w:tcPr>
            <w:tcW w:w="992" w:type="dxa"/>
            <w:gridSpan w:val="3"/>
            <w:tcBorders>
              <w:top w:val="single" w:sz="4" w:space="0" w:color="000000"/>
              <w:left w:val="single" w:sz="4" w:space="0" w:color="000000"/>
              <w:bottom w:val="single" w:sz="4" w:space="0" w:color="000000"/>
              <w:right w:val="single" w:sz="4" w:space="0" w:color="000000"/>
            </w:tcBorders>
          </w:tcPr>
          <w:p w14:paraId="1C11872F" w14:textId="77777777" w:rsidR="00344674" w:rsidRDefault="00344674" w:rsidP="00344674">
            <w:pPr>
              <w:pStyle w:val="TableParagraph"/>
              <w:spacing w:line="210" w:lineRule="exact"/>
              <w:ind w:left="5"/>
              <w:jc w:val="center"/>
              <w:rPr>
                <w:sz w:val="20"/>
              </w:rPr>
            </w:pPr>
            <w:r>
              <w:rPr>
                <w:spacing w:val="-10"/>
                <w:sz w:val="20"/>
              </w:rPr>
              <w:t>1</w:t>
            </w:r>
          </w:p>
        </w:tc>
        <w:tc>
          <w:tcPr>
            <w:tcW w:w="865" w:type="dxa"/>
            <w:tcBorders>
              <w:top w:val="single" w:sz="4" w:space="0" w:color="000000"/>
              <w:left w:val="single" w:sz="4" w:space="0" w:color="000000"/>
              <w:bottom w:val="single" w:sz="4" w:space="0" w:color="000000"/>
              <w:right w:val="single" w:sz="4" w:space="0" w:color="000000"/>
            </w:tcBorders>
          </w:tcPr>
          <w:p w14:paraId="677BCCFF" w14:textId="77777777" w:rsidR="00344674" w:rsidRDefault="00344674" w:rsidP="00344674">
            <w:pPr>
              <w:pStyle w:val="TableParagraph"/>
              <w:rPr>
                <w:sz w:val="16"/>
              </w:rPr>
            </w:pPr>
          </w:p>
        </w:tc>
      </w:tr>
      <w:tr w:rsidR="00344674" w14:paraId="6734A1E6" w14:textId="77777777" w:rsidTr="00282AD0">
        <w:trPr>
          <w:trHeight w:val="690"/>
        </w:trPr>
        <w:tc>
          <w:tcPr>
            <w:tcW w:w="1135" w:type="dxa"/>
            <w:gridSpan w:val="2"/>
            <w:vMerge/>
            <w:tcBorders>
              <w:top w:val="nil"/>
              <w:left w:val="single" w:sz="4" w:space="0" w:color="000000"/>
              <w:bottom w:val="single" w:sz="4" w:space="0" w:color="000000"/>
              <w:right w:val="single" w:sz="4" w:space="0" w:color="000000"/>
            </w:tcBorders>
          </w:tcPr>
          <w:p w14:paraId="6BACEC8D" w14:textId="77777777" w:rsidR="00344674" w:rsidRDefault="00344674" w:rsidP="00344674"/>
        </w:tc>
        <w:tc>
          <w:tcPr>
            <w:tcW w:w="7503" w:type="dxa"/>
            <w:gridSpan w:val="5"/>
            <w:tcBorders>
              <w:top w:val="single" w:sz="4" w:space="0" w:color="000000"/>
              <w:left w:val="single" w:sz="4" w:space="0" w:color="000000"/>
              <w:bottom w:val="single" w:sz="4" w:space="0" w:color="000000"/>
              <w:right w:val="single" w:sz="4" w:space="0" w:color="000000"/>
            </w:tcBorders>
          </w:tcPr>
          <w:p w14:paraId="63FBBCAE" w14:textId="2079F140" w:rsidR="00344674" w:rsidRPr="00CB7ABC" w:rsidRDefault="00344674" w:rsidP="00344674">
            <w:pPr>
              <w:pStyle w:val="TableParagraph"/>
              <w:spacing w:line="230" w:lineRule="atLeast"/>
              <w:ind w:left="107" w:right="139"/>
              <w:jc w:val="both"/>
              <w:rPr>
                <w:bCs/>
                <w:sz w:val="20"/>
              </w:rPr>
            </w:pPr>
            <w:r w:rsidRPr="00CB7ABC">
              <w:rPr>
                <w:bCs/>
                <w:sz w:val="20"/>
              </w:rPr>
              <w:t>СЗ</w:t>
            </w:r>
            <w:r w:rsidRPr="00CB7ABC">
              <w:rPr>
                <w:bCs/>
                <w:spacing w:val="-5"/>
                <w:sz w:val="20"/>
              </w:rPr>
              <w:t xml:space="preserve"> </w:t>
            </w:r>
            <w:r w:rsidRPr="00CB7ABC">
              <w:rPr>
                <w:bCs/>
                <w:sz w:val="20"/>
              </w:rPr>
              <w:t>9.</w:t>
            </w:r>
            <w:r w:rsidRPr="00CB7ABC">
              <w:rPr>
                <w:bCs/>
                <w:spacing w:val="-4"/>
                <w:sz w:val="20"/>
              </w:rPr>
              <w:t xml:space="preserve"> </w:t>
            </w:r>
            <w:bookmarkStart w:id="11" w:name="_Hlk139445324"/>
            <w:r w:rsidRPr="00CB7ABC">
              <w:rPr>
                <w:bCs/>
                <w:sz w:val="20"/>
                <w:szCs w:val="20"/>
                <w:lang w:val="kk-KZ"/>
              </w:rPr>
              <w:t>Понятие и виды таможенной процедуры. Основные таможенные процедуры: процедура выпуска для внутреннего потребления, процедура экспорта и процедура таможенного транзита. Экономические таможенные процедуры: процедура переработки для внутреннего потребления, процедура переработки на таможенной территории, процедура переработки вне таможенной территории, процедура таможенного склада, процедура временного ввоза, процедура свободного склада. Завершающие таможенные процедуры: процедура реимпорта, процедура реэкспорта, процедура уничтожения, процедура отказа в пользу государства. Специальные таможенные процедуры: процедура временного вывоза, специальная таможенная процедура, процедура беспошлинной торговли, процедура свободной таможенной зоны.</w:t>
            </w:r>
            <w:bookmarkEnd w:id="11"/>
          </w:p>
        </w:tc>
        <w:tc>
          <w:tcPr>
            <w:tcW w:w="992" w:type="dxa"/>
            <w:gridSpan w:val="3"/>
            <w:tcBorders>
              <w:top w:val="single" w:sz="4" w:space="0" w:color="000000"/>
              <w:left w:val="single" w:sz="4" w:space="0" w:color="000000"/>
              <w:bottom w:val="single" w:sz="4" w:space="0" w:color="000000"/>
              <w:right w:val="single" w:sz="4" w:space="0" w:color="000000"/>
            </w:tcBorders>
          </w:tcPr>
          <w:p w14:paraId="4B8248EF" w14:textId="77777777" w:rsidR="00344674" w:rsidRDefault="00344674" w:rsidP="00344674">
            <w:pPr>
              <w:pStyle w:val="TableParagraph"/>
              <w:ind w:left="5"/>
              <w:jc w:val="center"/>
              <w:rPr>
                <w:sz w:val="20"/>
              </w:rPr>
            </w:pPr>
            <w:r>
              <w:rPr>
                <w:spacing w:val="-10"/>
                <w:sz w:val="20"/>
              </w:rPr>
              <w:t>2</w:t>
            </w:r>
          </w:p>
        </w:tc>
        <w:tc>
          <w:tcPr>
            <w:tcW w:w="865" w:type="dxa"/>
            <w:tcBorders>
              <w:top w:val="single" w:sz="4" w:space="0" w:color="000000"/>
              <w:left w:val="single" w:sz="4" w:space="0" w:color="000000"/>
              <w:bottom w:val="single" w:sz="4" w:space="0" w:color="000000"/>
              <w:right w:val="single" w:sz="4" w:space="0" w:color="000000"/>
            </w:tcBorders>
          </w:tcPr>
          <w:p w14:paraId="6034DDFA" w14:textId="11F0E15E" w:rsidR="00344674" w:rsidRDefault="00344674" w:rsidP="00344674">
            <w:pPr>
              <w:pStyle w:val="TableParagraph"/>
              <w:ind w:left="7" w:right="6"/>
              <w:jc w:val="center"/>
              <w:rPr>
                <w:sz w:val="20"/>
              </w:rPr>
            </w:pPr>
            <w:r>
              <w:rPr>
                <w:sz w:val="20"/>
              </w:rPr>
              <w:t>7</w:t>
            </w:r>
          </w:p>
        </w:tc>
      </w:tr>
      <w:tr w:rsidR="00344674" w14:paraId="7FB5123E" w14:textId="77777777" w:rsidTr="00282AD0">
        <w:trPr>
          <w:trHeight w:val="230"/>
        </w:trPr>
        <w:tc>
          <w:tcPr>
            <w:tcW w:w="1135" w:type="dxa"/>
            <w:gridSpan w:val="2"/>
            <w:vMerge/>
            <w:tcBorders>
              <w:top w:val="nil"/>
              <w:left w:val="single" w:sz="4" w:space="0" w:color="000000"/>
              <w:bottom w:val="single" w:sz="4" w:space="0" w:color="000000"/>
              <w:right w:val="single" w:sz="4" w:space="0" w:color="000000"/>
            </w:tcBorders>
          </w:tcPr>
          <w:p w14:paraId="6933EBD7" w14:textId="77777777" w:rsidR="00344674" w:rsidRDefault="00344674" w:rsidP="00344674"/>
        </w:tc>
        <w:tc>
          <w:tcPr>
            <w:tcW w:w="7503" w:type="dxa"/>
            <w:gridSpan w:val="5"/>
            <w:tcBorders>
              <w:top w:val="single" w:sz="4" w:space="0" w:color="000000"/>
              <w:left w:val="single" w:sz="4" w:space="0" w:color="000000"/>
              <w:bottom w:val="single" w:sz="4" w:space="0" w:color="000000"/>
              <w:right w:val="single" w:sz="4" w:space="0" w:color="000000"/>
            </w:tcBorders>
          </w:tcPr>
          <w:p w14:paraId="07EB778B" w14:textId="685F2F60" w:rsidR="00344674" w:rsidRPr="00565542" w:rsidRDefault="00344674" w:rsidP="00344674">
            <w:pPr>
              <w:pStyle w:val="TableParagraph"/>
              <w:spacing w:line="210" w:lineRule="exact"/>
              <w:ind w:left="107"/>
              <w:rPr>
                <w:sz w:val="20"/>
                <w:lang w:val="kk-KZ"/>
              </w:rPr>
            </w:pPr>
            <w:r>
              <w:rPr>
                <w:b/>
                <w:sz w:val="20"/>
              </w:rPr>
              <w:t>Консультация</w:t>
            </w:r>
            <w:r>
              <w:rPr>
                <w:b/>
                <w:spacing w:val="-8"/>
                <w:sz w:val="20"/>
              </w:rPr>
              <w:t xml:space="preserve"> </w:t>
            </w:r>
            <w:r>
              <w:rPr>
                <w:b/>
                <w:sz w:val="20"/>
              </w:rPr>
              <w:t>по</w:t>
            </w:r>
            <w:r>
              <w:rPr>
                <w:b/>
                <w:spacing w:val="-6"/>
                <w:sz w:val="20"/>
              </w:rPr>
              <w:t xml:space="preserve"> </w:t>
            </w:r>
            <w:r>
              <w:rPr>
                <w:b/>
                <w:sz w:val="20"/>
              </w:rPr>
              <w:t>выполнению</w:t>
            </w:r>
            <w:r>
              <w:rPr>
                <w:b/>
                <w:spacing w:val="-8"/>
                <w:sz w:val="20"/>
              </w:rPr>
              <w:t xml:space="preserve"> </w:t>
            </w:r>
            <w:r>
              <w:rPr>
                <w:b/>
                <w:sz w:val="20"/>
              </w:rPr>
              <w:t>СРСП</w:t>
            </w:r>
            <w:r>
              <w:rPr>
                <w:b/>
                <w:spacing w:val="-6"/>
                <w:sz w:val="20"/>
              </w:rPr>
              <w:t xml:space="preserve"> </w:t>
            </w:r>
            <w:r>
              <w:rPr>
                <w:b/>
                <w:spacing w:val="-6"/>
                <w:sz w:val="20"/>
                <w:lang w:val="kk-KZ"/>
              </w:rPr>
              <w:t>3</w:t>
            </w:r>
            <w:r>
              <w:rPr>
                <w:b/>
                <w:sz w:val="20"/>
              </w:rPr>
              <w:t>.</w:t>
            </w:r>
            <w:r>
              <w:rPr>
                <w:b/>
                <w:spacing w:val="-7"/>
                <w:sz w:val="20"/>
              </w:rPr>
              <w:t xml:space="preserve"> </w:t>
            </w:r>
            <w:r>
              <w:rPr>
                <w:b/>
                <w:sz w:val="20"/>
              </w:rPr>
              <w:t>СРС</w:t>
            </w:r>
            <w:r>
              <w:rPr>
                <w:b/>
                <w:spacing w:val="-7"/>
                <w:sz w:val="20"/>
              </w:rPr>
              <w:t xml:space="preserve"> </w:t>
            </w:r>
            <w:r>
              <w:rPr>
                <w:b/>
                <w:spacing w:val="-7"/>
                <w:sz w:val="20"/>
                <w:lang w:val="kk-KZ"/>
              </w:rPr>
              <w:t>3</w:t>
            </w:r>
          </w:p>
        </w:tc>
        <w:tc>
          <w:tcPr>
            <w:tcW w:w="992" w:type="dxa"/>
            <w:gridSpan w:val="3"/>
            <w:tcBorders>
              <w:top w:val="single" w:sz="4" w:space="0" w:color="000000"/>
              <w:left w:val="single" w:sz="4" w:space="0" w:color="000000"/>
              <w:bottom w:val="single" w:sz="4" w:space="0" w:color="000000"/>
              <w:right w:val="single" w:sz="4" w:space="0" w:color="000000"/>
            </w:tcBorders>
          </w:tcPr>
          <w:p w14:paraId="6F55BA34" w14:textId="77777777" w:rsidR="00344674" w:rsidRDefault="00344674" w:rsidP="00344674">
            <w:pPr>
              <w:pStyle w:val="TableParagraph"/>
              <w:rPr>
                <w:sz w:val="16"/>
              </w:rPr>
            </w:pPr>
          </w:p>
        </w:tc>
        <w:tc>
          <w:tcPr>
            <w:tcW w:w="865" w:type="dxa"/>
            <w:tcBorders>
              <w:top w:val="single" w:sz="4" w:space="0" w:color="000000"/>
              <w:left w:val="single" w:sz="4" w:space="0" w:color="000000"/>
              <w:bottom w:val="single" w:sz="4" w:space="0" w:color="000000"/>
              <w:right w:val="single" w:sz="4" w:space="0" w:color="000000"/>
            </w:tcBorders>
          </w:tcPr>
          <w:p w14:paraId="46D54B43" w14:textId="23B3EDC1" w:rsidR="00344674" w:rsidRPr="00CB7ABC" w:rsidRDefault="00344674" w:rsidP="00344674">
            <w:pPr>
              <w:pStyle w:val="TableParagraph"/>
              <w:spacing w:line="210" w:lineRule="exact"/>
              <w:ind w:left="7"/>
              <w:jc w:val="center"/>
              <w:rPr>
                <w:sz w:val="20"/>
                <w:lang w:val="kk-KZ"/>
              </w:rPr>
            </w:pPr>
          </w:p>
        </w:tc>
      </w:tr>
      <w:tr w:rsidR="00344674" w14:paraId="4AE03DBC" w14:textId="77777777" w:rsidTr="00282AD0">
        <w:trPr>
          <w:trHeight w:val="230"/>
        </w:trPr>
        <w:tc>
          <w:tcPr>
            <w:tcW w:w="1135" w:type="dxa"/>
            <w:gridSpan w:val="2"/>
            <w:vMerge w:val="restart"/>
            <w:tcBorders>
              <w:top w:val="single" w:sz="4" w:space="0" w:color="000000"/>
              <w:left w:val="single" w:sz="4" w:space="0" w:color="000000"/>
              <w:bottom w:val="single" w:sz="4" w:space="0" w:color="000000"/>
              <w:right w:val="single" w:sz="4" w:space="0" w:color="000000"/>
            </w:tcBorders>
          </w:tcPr>
          <w:p w14:paraId="6089CA9C" w14:textId="77777777" w:rsidR="00344674" w:rsidRDefault="00344674" w:rsidP="00344674">
            <w:pPr>
              <w:pStyle w:val="TableParagraph"/>
              <w:ind w:left="7"/>
              <w:jc w:val="center"/>
              <w:rPr>
                <w:sz w:val="20"/>
              </w:rPr>
            </w:pPr>
            <w:r>
              <w:rPr>
                <w:spacing w:val="-5"/>
                <w:sz w:val="20"/>
              </w:rPr>
              <w:t>10</w:t>
            </w:r>
          </w:p>
        </w:tc>
        <w:tc>
          <w:tcPr>
            <w:tcW w:w="7503" w:type="dxa"/>
            <w:gridSpan w:val="5"/>
            <w:tcBorders>
              <w:top w:val="single" w:sz="4" w:space="0" w:color="000000"/>
              <w:left w:val="single" w:sz="4" w:space="0" w:color="000000"/>
              <w:bottom w:val="single" w:sz="4" w:space="0" w:color="000000"/>
              <w:right w:val="single" w:sz="4" w:space="0" w:color="000000"/>
            </w:tcBorders>
          </w:tcPr>
          <w:p w14:paraId="212EA6B4" w14:textId="77777777" w:rsidR="00344674" w:rsidRDefault="00344674" w:rsidP="00344674">
            <w:pPr>
              <w:pStyle w:val="TableParagraph"/>
              <w:spacing w:line="210" w:lineRule="exact"/>
              <w:ind w:left="107"/>
              <w:rPr>
                <w:sz w:val="20"/>
              </w:rPr>
            </w:pPr>
            <w:r>
              <w:rPr>
                <w:b/>
                <w:sz w:val="20"/>
              </w:rPr>
              <w:t>Л</w:t>
            </w:r>
            <w:r>
              <w:rPr>
                <w:b/>
                <w:spacing w:val="-7"/>
                <w:sz w:val="20"/>
              </w:rPr>
              <w:t xml:space="preserve"> </w:t>
            </w:r>
            <w:r>
              <w:rPr>
                <w:b/>
                <w:sz w:val="20"/>
              </w:rPr>
              <w:t>10.</w:t>
            </w:r>
            <w:r>
              <w:rPr>
                <w:b/>
                <w:spacing w:val="37"/>
                <w:sz w:val="20"/>
              </w:rPr>
              <w:t xml:space="preserve"> </w:t>
            </w:r>
            <w:r>
              <w:rPr>
                <w:sz w:val="20"/>
              </w:rPr>
              <w:t>Ответственность</w:t>
            </w:r>
            <w:r>
              <w:rPr>
                <w:spacing w:val="-7"/>
                <w:sz w:val="20"/>
              </w:rPr>
              <w:t xml:space="preserve"> </w:t>
            </w:r>
            <w:r>
              <w:rPr>
                <w:sz w:val="20"/>
              </w:rPr>
              <w:t>в</w:t>
            </w:r>
            <w:r>
              <w:rPr>
                <w:spacing w:val="-8"/>
                <w:sz w:val="20"/>
              </w:rPr>
              <w:t xml:space="preserve"> </w:t>
            </w:r>
            <w:r>
              <w:rPr>
                <w:sz w:val="20"/>
              </w:rPr>
              <w:t>международном</w:t>
            </w:r>
            <w:r>
              <w:rPr>
                <w:spacing w:val="-6"/>
                <w:sz w:val="20"/>
              </w:rPr>
              <w:t xml:space="preserve"> </w:t>
            </w:r>
            <w:r>
              <w:rPr>
                <w:spacing w:val="-2"/>
                <w:sz w:val="20"/>
              </w:rPr>
              <w:t>праве.</w:t>
            </w:r>
          </w:p>
        </w:tc>
        <w:tc>
          <w:tcPr>
            <w:tcW w:w="992" w:type="dxa"/>
            <w:gridSpan w:val="3"/>
            <w:tcBorders>
              <w:top w:val="single" w:sz="4" w:space="0" w:color="000000"/>
              <w:left w:val="single" w:sz="4" w:space="0" w:color="000000"/>
              <w:bottom w:val="single" w:sz="4" w:space="0" w:color="000000"/>
              <w:right w:val="single" w:sz="4" w:space="0" w:color="000000"/>
            </w:tcBorders>
          </w:tcPr>
          <w:p w14:paraId="15BE0DAD" w14:textId="77777777" w:rsidR="00344674" w:rsidRDefault="00344674" w:rsidP="00344674">
            <w:pPr>
              <w:pStyle w:val="TableParagraph"/>
              <w:spacing w:line="210" w:lineRule="exact"/>
              <w:ind w:left="5"/>
              <w:jc w:val="center"/>
              <w:rPr>
                <w:sz w:val="20"/>
              </w:rPr>
            </w:pPr>
            <w:r>
              <w:rPr>
                <w:spacing w:val="-10"/>
                <w:sz w:val="20"/>
              </w:rPr>
              <w:t>1</w:t>
            </w:r>
          </w:p>
        </w:tc>
        <w:tc>
          <w:tcPr>
            <w:tcW w:w="865" w:type="dxa"/>
            <w:tcBorders>
              <w:top w:val="single" w:sz="4" w:space="0" w:color="000000"/>
              <w:left w:val="single" w:sz="4" w:space="0" w:color="000000"/>
              <w:bottom w:val="single" w:sz="4" w:space="0" w:color="000000"/>
              <w:right w:val="single" w:sz="4" w:space="0" w:color="000000"/>
            </w:tcBorders>
          </w:tcPr>
          <w:p w14:paraId="371F67DC" w14:textId="77777777" w:rsidR="00344674" w:rsidRDefault="00344674" w:rsidP="00344674">
            <w:pPr>
              <w:pStyle w:val="TableParagraph"/>
              <w:rPr>
                <w:sz w:val="16"/>
              </w:rPr>
            </w:pPr>
          </w:p>
        </w:tc>
      </w:tr>
      <w:tr w:rsidR="00344674" w14:paraId="50BA9330" w14:textId="77777777" w:rsidTr="00282AD0">
        <w:trPr>
          <w:trHeight w:val="688"/>
        </w:trPr>
        <w:tc>
          <w:tcPr>
            <w:tcW w:w="1135" w:type="dxa"/>
            <w:gridSpan w:val="2"/>
            <w:vMerge/>
            <w:tcBorders>
              <w:top w:val="nil"/>
              <w:left w:val="single" w:sz="4" w:space="0" w:color="000000"/>
              <w:bottom w:val="single" w:sz="4" w:space="0" w:color="000000"/>
              <w:right w:val="single" w:sz="4" w:space="0" w:color="000000"/>
            </w:tcBorders>
          </w:tcPr>
          <w:p w14:paraId="17AD34D5" w14:textId="77777777" w:rsidR="00344674" w:rsidRDefault="00344674" w:rsidP="00344674"/>
        </w:tc>
        <w:tc>
          <w:tcPr>
            <w:tcW w:w="7503" w:type="dxa"/>
            <w:gridSpan w:val="5"/>
            <w:tcBorders>
              <w:top w:val="single" w:sz="4" w:space="0" w:color="000000"/>
              <w:left w:val="single" w:sz="4" w:space="0" w:color="000000"/>
              <w:bottom w:val="single" w:sz="4" w:space="0" w:color="000000"/>
              <w:right w:val="single" w:sz="4" w:space="0" w:color="000000"/>
            </w:tcBorders>
          </w:tcPr>
          <w:p w14:paraId="6AD0998E" w14:textId="77777777" w:rsidR="00344674" w:rsidRDefault="00344674" w:rsidP="00344674">
            <w:pPr>
              <w:pStyle w:val="TableParagraph"/>
              <w:ind w:left="107"/>
              <w:rPr>
                <w:sz w:val="20"/>
              </w:rPr>
            </w:pPr>
            <w:r>
              <w:rPr>
                <w:b/>
                <w:sz w:val="20"/>
              </w:rPr>
              <w:t>СЗ</w:t>
            </w:r>
            <w:r>
              <w:rPr>
                <w:b/>
                <w:spacing w:val="-6"/>
                <w:sz w:val="20"/>
              </w:rPr>
              <w:t xml:space="preserve"> </w:t>
            </w:r>
            <w:r>
              <w:rPr>
                <w:b/>
                <w:sz w:val="20"/>
              </w:rPr>
              <w:t>10.</w:t>
            </w:r>
            <w:r>
              <w:rPr>
                <w:b/>
                <w:spacing w:val="-5"/>
                <w:sz w:val="20"/>
              </w:rPr>
              <w:t xml:space="preserve"> </w:t>
            </w:r>
            <w:r>
              <w:rPr>
                <w:sz w:val="20"/>
              </w:rPr>
              <w:t>Обсудить</w:t>
            </w:r>
            <w:r>
              <w:rPr>
                <w:spacing w:val="-6"/>
                <w:sz w:val="20"/>
              </w:rPr>
              <w:t xml:space="preserve"> </w:t>
            </w:r>
            <w:r>
              <w:rPr>
                <w:sz w:val="20"/>
              </w:rPr>
              <w:t>понятие</w:t>
            </w:r>
            <w:r>
              <w:rPr>
                <w:spacing w:val="-6"/>
                <w:sz w:val="20"/>
              </w:rPr>
              <w:t xml:space="preserve"> </w:t>
            </w:r>
            <w:r>
              <w:rPr>
                <w:sz w:val="20"/>
              </w:rPr>
              <w:t>и</w:t>
            </w:r>
            <w:r>
              <w:rPr>
                <w:spacing w:val="-5"/>
                <w:sz w:val="20"/>
              </w:rPr>
              <w:t xml:space="preserve"> </w:t>
            </w:r>
            <w:r>
              <w:rPr>
                <w:sz w:val="20"/>
              </w:rPr>
              <w:t>специфика</w:t>
            </w:r>
            <w:r>
              <w:rPr>
                <w:spacing w:val="-6"/>
                <w:sz w:val="20"/>
              </w:rPr>
              <w:t xml:space="preserve"> </w:t>
            </w:r>
            <w:r>
              <w:rPr>
                <w:sz w:val="20"/>
              </w:rPr>
              <w:t>международно-правовой</w:t>
            </w:r>
            <w:r>
              <w:rPr>
                <w:spacing w:val="-7"/>
                <w:sz w:val="20"/>
              </w:rPr>
              <w:t xml:space="preserve"> </w:t>
            </w:r>
            <w:r>
              <w:rPr>
                <w:sz w:val="20"/>
              </w:rPr>
              <w:t>ответственности. Рассмотреть</w:t>
            </w:r>
            <w:r>
              <w:rPr>
                <w:spacing w:val="-10"/>
                <w:sz w:val="20"/>
              </w:rPr>
              <w:t xml:space="preserve"> </w:t>
            </w:r>
            <w:r>
              <w:rPr>
                <w:sz w:val="20"/>
              </w:rPr>
              <w:t>основания</w:t>
            </w:r>
            <w:r>
              <w:rPr>
                <w:spacing w:val="-11"/>
                <w:sz w:val="20"/>
              </w:rPr>
              <w:t xml:space="preserve"> </w:t>
            </w:r>
            <w:r>
              <w:rPr>
                <w:sz w:val="20"/>
              </w:rPr>
              <w:t>возникновения</w:t>
            </w:r>
            <w:r>
              <w:rPr>
                <w:spacing w:val="-10"/>
                <w:sz w:val="20"/>
              </w:rPr>
              <w:t xml:space="preserve"> </w:t>
            </w:r>
            <w:r>
              <w:rPr>
                <w:sz w:val="20"/>
              </w:rPr>
              <w:t>ответственности.</w:t>
            </w:r>
            <w:r>
              <w:rPr>
                <w:spacing w:val="-10"/>
                <w:sz w:val="20"/>
              </w:rPr>
              <w:t xml:space="preserve"> </w:t>
            </w:r>
            <w:r>
              <w:rPr>
                <w:sz w:val="20"/>
              </w:rPr>
              <w:t>Обсудить</w:t>
            </w:r>
            <w:r>
              <w:rPr>
                <w:spacing w:val="-10"/>
                <w:sz w:val="20"/>
              </w:rPr>
              <w:t xml:space="preserve"> </w:t>
            </w:r>
            <w:r>
              <w:rPr>
                <w:sz w:val="20"/>
              </w:rPr>
              <w:t>состав</w:t>
            </w:r>
            <w:r>
              <w:rPr>
                <w:spacing w:val="-10"/>
                <w:sz w:val="20"/>
              </w:rPr>
              <w:t xml:space="preserve"> </w:t>
            </w:r>
            <w:r>
              <w:rPr>
                <w:sz w:val="20"/>
              </w:rPr>
              <w:t>и</w:t>
            </w:r>
            <w:r>
              <w:rPr>
                <w:spacing w:val="-11"/>
                <w:sz w:val="20"/>
              </w:rPr>
              <w:t xml:space="preserve"> </w:t>
            </w:r>
            <w:r>
              <w:rPr>
                <w:spacing w:val="-4"/>
                <w:sz w:val="20"/>
              </w:rPr>
              <w:t>виды</w:t>
            </w:r>
          </w:p>
          <w:p w14:paraId="5F9FD60B" w14:textId="77777777" w:rsidR="00344674" w:rsidRDefault="00344674" w:rsidP="00344674">
            <w:pPr>
              <w:pStyle w:val="TableParagraph"/>
              <w:spacing w:line="208" w:lineRule="exact"/>
              <w:ind w:left="107"/>
              <w:rPr>
                <w:sz w:val="20"/>
              </w:rPr>
            </w:pPr>
            <w:r>
              <w:rPr>
                <w:spacing w:val="-2"/>
                <w:sz w:val="20"/>
              </w:rPr>
              <w:t>международного</w:t>
            </w:r>
            <w:r>
              <w:rPr>
                <w:spacing w:val="13"/>
                <w:sz w:val="20"/>
              </w:rPr>
              <w:t xml:space="preserve"> </w:t>
            </w:r>
            <w:r>
              <w:rPr>
                <w:spacing w:val="-2"/>
                <w:sz w:val="20"/>
              </w:rPr>
              <w:t>правонарушения.</w:t>
            </w:r>
          </w:p>
        </w:tc>
        <w:tc>
          <w:tcPr>
            <w:tcW w:w="992" w:type="dxa"/>
            <w:gridSpan w:val="3"/>
            <w:tcBorders>
              <w:top w:val="single" w:sz="4" w:space="0" w:color="000000"/>
              <w:left w:val="single" w:sz="4" w:space="0" w:color="000000"/>
              <w:bottom w:val="single" w:sz="4" w:space="0" w:color="000000"/>
              <w:right w:val="single" w:sz="4" w:space="0" w:color="000000"/>
            </w:tcBorders>
          </w:tcPr>
          <w:p w14:paraId="11E34EC6" w14:textId="77777777" w:rsidR="00344674" w:rsidRDefault="00344674" w:rsidP="00344674">
            <w:pPr>
              <w:pStyle w:val="TableParagraph"/>
              <w:ind w:left="5"/>
              <w:jc w:val="center"/>
              <w:rPr>
                <w:sz w:val="20"/>
              </w:rPr>
            </w:pPr>
            <w:r>
              <w:rPr>
                <w:spacing w:val="-10"/>
                <w:sz w:val="20"/>
              </w:rPr>
              <w:t>2</w:t>
            </w:r>
          </w:p>
        </w:tc>
        <w:tc>
          <w:tcPr>
            <w:tcW w:w="865" w:type="dxa"/>
            <w:tcBorders>
              <w:top w:val="single" w:sz="4" w:space="0" w:color="000000"/>
              <w:left w:val="single" w:sz="4" w:space="0" w:color="000000"/>
              <w:bottom w:val="single" w:sz="4" w:space="0" w:color="000000"/>
              <w:right w:val="single" w:sz="4" w:space="0" w:color="000000"/>
            </w:tcBorders>
          </w:tcPr>
          <w:p w14:paraId="5851AF2F" w14:textId="103C03D6" w:rsidR="00344674" w:rsidRDefault="00344674" w:rsidP="00344674">
            <w:pPr>
              <w:pStyle w:val="TableParagraph"/>
              <w:ind w:left="7" w:right="6"/>
              <w:jc w:val="center"/>
              <w:rPr>
                <w:sz w:val="20"/>
              </w:rPr>
            </w:pPr>
            <w:r>
              <w:rPr>
                <w:sz w:val="20"/>
              </w:rPr>
              <w:t>7</w:t>
            </w:r>
          </w:p>
        </w:tc>
      </w:tr>
      <w:tr w:rsidR="00344674" w14:paraId="667FF294" w14:textId="77777777" w:rsidTr="00282AD0">
        <w:trPr>
          <w:trHeight w:val="230"/>
        </w:trPr>
        <w:tc>
          <w:tcPr>
            <w:tcW w:w="1135" w:type="dxa"/>
            <w:gridSpan w:val="2"/>
            <w:vMerge/>
            <w:tcBorders>
              <w:top w:val="nil"/>
              <w:left w:val="single" w:sz="4" w:space="0" w:color="000000"/>
              <w:bottom w:val="single" w:sz="4" w:space="0" w:color="000000"/>
              <w:right w:val="single" w:sz="4" w:space="0" w:color="000000"/>
            </w:tcBorders>
          </w:tcPr>
          <w:p w14:paraId="20AD6E9B" w14:textId="77777777" w:rsidR="00344674" w:rsidRDefault="00344674" w:rsidP="00344674"/>
        </w:tc>
        <w:tc>
          <w:tcPr>
            <w:tcW w:w="7503" w:type="dxa"/>
            <w:gridSpan w:val="5"/>
            <w:tcBorders>
              <w:top w:val="single" w:sz="4" w:space="0" w:color="000000"/>
              <w:left w:val="single" w:sz="4" w:space="0" w:color="000000"/>
              <w:bottom w:val="single" w:sz="4" w:space="0" w:color="000000"/>
              <w:right w:val="single" w:sz="4" w:space="0" w:color="000000"/>
            </w:tcBorders>
          </w:tcPr>
          <w:p w14:paraId="387905CD" w14:textId="285724D4" w:rsidR="00344674" w:rsidRPr="00CB7ABC" w:rsidRDefault="00344674" w:rsidP="00344674">
            <w:pPr>
              <w:pStyle w:val="TableParagraph"/>
              <w:spacing w:line="210" w:lineRule="exact"/>
              <w:ind w:left="107"/>
              <w:rPr>
                <w:b/>
                <w:sz w:val="20"/>
                <w:lang w:val="kk-KZ"/>
              </w:rPr>
            </w:pPr>
            <w:r>
              <w:rPr>
                <w:b/>
                <w:sz w:val="20"/>
                <w:lang w:val="kk-KZ"/>
              </w:rPr>
              <w:t xml:space="preserve">СРС 3. </w:t>
            </w:r>
            <w:r w:rsidRPr="00443B4D">
              <w:rPr>
                <w:b/>
                <w:bCs/>
                <w:sz w:val="20"/>
                <w:szCs w:val="20"/>
                <w:lang w:val="kk-KZ"/>
              </w:rPr>
              <w:t xml:space="preserve">Презентация на тему: </w:t>
            </w:r>
            <w:bookmarkStart w:id="12" w:name="_Hlk177889460"/>
            <w:r w:rsidRPr="00443B4D">
              <w:rPr>
                <w:b/>
                <w:bCs/>
                <w:sz w:val="20"/>
                <w:szCs w:val="20"/>
                <w:lang w:val="kk-KZ"/>
              </w:rPr>
              <w:t>Таможенный контроль в РК</w:t>
            </w:r>
            <w:bookmarkEnd w:id="12"/>
            <w:r>
              <w:rPr>
                <w:b/>
                <w:bCs/>
                <w:sz w:val="20"/>
                <w:szCs w:val="20"/>
                <w:lang w:val="kk-KZ"/>
              </w:rPr>
              <w:t>.</w:t>
            </w:r>
          </w:p>
        </w:tc>
        <w:tc>
          <w:tcPr>
            <w:tcW w:w="992" w:type="dxa"/>
            <w:gridSpan w:val="3"/>
            <w:tcBorders>
              <w:top w:val="single" w:sz="4" w:space="0" w:color="000000"/>
              <w:left w:val="single" w:sz="4" w:space="0" w:color="000000"/>
              <w:bottom w:val="single" w:sz="4" w:space="0" w:color="000000"/>
              <w:right w:val="single" w:sz="4" w:space="0" w:color="000000"/>
            </w:tcBorders>
          </w:tcPr>
          <w:p w14:paraId="15E06CFB" w14:textId="77777777" w:rsidR="00344674" w:rsidRDefault="00344674" w:rsidP="00344674">
            <w:pPr>
              <w:pStyle w:val="TableParagraph"/>
              <w:rPr>
                <w:sz w:val="16"/>
              </w:rPr>
            </w:pPr>
          </w:p>
        </w:tc>
        <w:tc>
          <w:tcPr>
            <w:tcW w:w="865" w:type="dxa"/>
            <w:tcBorders>
              <w:top w:val="single" w:sz="4" w:space="0" w:color="000000"/>
              <w:left w:val="single" w:sz="4" w:space="0" w:color="000000"/>
              <w:bottom w:val="single" w:sz="4" w:space="0" w:color="000000"/>
              <w:right w:val="single" w:sz="4" w:space="0" w:color="000000"/>
            </w:tcBorders>
          </w:tcPr>
          <w:p w14:paraId="5DC1950D" w14:textId="5D5B8E00" w:rsidR="00344674" w:rsidRPr="0037455F" w:rsidRDefault="00344674" w:rsidP="00344674">
            <w:pPr>
              <w:pStyle w:val="TableParagraph"/>
              <w:jc w:val="center"/>
              <w:rPr>
                <w:sz w:val="20"/>
                <w:szCs w:val="20"/>
                <w:lang w:val="kk-KZ"/>
              </w:rPr>
            </w:pPr>
            <w:r w:rsidRPr="0037455F">
              <w:rPr>
                <w:sz w:val="20"/>
                <w:szCs w:val="20"/>
                <w:lang w:val="kk-KZ"/>
              </w:rPr>
              <w:t>25</w:t>
            </w:r>
          </w:p>
        </w:tc>
      </w:tr>
      <w:tr w:rsidR="00344674" w14:paraId="2D87199D" w14:textId="77777777" w:rsidTr="00611812">
        <w:trPr>
          <w:trHeight w:val="230"/>
        </w:trPr>
        <w:tc>
          <w:tcPr>
            <w:tcW w:w="10495" w:type="dxa"/>
            <w:gridSpan w:val="11"/>
            <w:tcBorders>
              <w:top w:val="single" w:sz="4" w:space="0" w:color="000000"/>
              <w:left w:val="single" w:sz="4" w:space="0" w:color="000000"/>
              <w:bottom w:val="single" w:sz="4" w:space="0" w:color="000000"/>
              <w:right w:val="single" w:sz="4" w:space="0" w:color="000000"/>
            </w:tcBorders>
          </w:tcPr>
          <w:p w14:paraId="558A1652" w14:textId="7D04CD8F" w:rsidR="00344674" w:rsidRPr="006957EE" w:rsidRDefault="00344674" w:rsidP="00344674">
            <w:pPr>
              <w:pStyle w:val="TableParagraph"/>
              <w:spacing w:line="210" w:lineRule="exact"/>
              <w:ind w:left="437"/>
              <w:jc w:val="center"/>
              <w:rPr>
                <w:sz w:val="20"/>
                <w:lang w:val="kk-KZ"/>
              </w:rPr>
            </w:pPr>
            <w:r>
              <w:rPr>
                <w:b/>
                <w:sz w:val="20"/>
              </w:rPr>
              <w:t>МОДУЛЬ</w:t>
            </w:r>
            <w:r>
              <w:rPr>
                <w:b/>
                <w:spacing w:val="-10"/>
                <w:sz w:val="20"/>
              </w:rPr>
              <w:t xml:space="preserve"> </w:t>
            </w:r>
            <w:r>
              <w:rPr>
                <w:b/>
                <w:sz w:val="20"/>
              </w:rPr>
              <w:t>3</w:t>
            </w:r>
            <w:r>
              <w:rPr>
                <w:b/>
                <w:spacing w:val="-9"/>
                <w:sz w:val="20"/>
              </w:rPr>
              <w:t xml:space="preserve"> </w:t>
            </w:r>
            <w:r w:rsidRPr="00443B4D">
              <w:rPr>
                <w:b/>
                <w:sz w:val="20"/>
                <w:szCs w:val="20"/>
                <w:lang w:val="kk-KZ"/>
              </w:rPr>
              <w:t>Правовые основы таможенно – тарифного регулирования.</w:t>
            </w:r>
          </w:p>
        </w:tc>
      </w:tr>
      <w:tr w:rsidR="00344674" w14:paraId="39DB3BF0" w14:textId="77777777" w:rsidTr="00282AD0">
        <w:trPr>
          <w:trHeight w:val="229"/>
        </w:trPr>
        <w:tc>
          <w:tcPr>
            <w:tcW w:w="1135" w:type="dxa"/>
            <w:gridSpan w:val="2"/>
            <w:vMerge w:val="restart"/>
            <w:tcBorders>
              <w:top w:val="single" w:sz="4" w:space="0" w:color="000000"/>
              <w:left w:val="single" w:sz="4" w:space="0" w:color="000000"/>
              <w:bottom w:val="single" w:sz="4" w:space="0" w:color="000000"/>
              <w:right w:val="single" w:sz="4" w:space="0" w:color="000000"/>
            </w:tcBorders>
          </w:tcPr>
          <w:p w14:paraId="32EE5D00" w14:textId="77777777" w:rsidR="00344674" w:rsidRDefault="00344674" w:rsidP="00344674">
            <w:pPr>
              <w:pStyle w:val="TableParagraph"/>
              <w:ind w:left="7"/>
              <w:jc w:val="center"/>
              <w:rPr>
                <w:sz w:val="20"/>
              </w:rPr>
            </w:pPr>
            <w:r>
              <w:rPr>
                <w:spacing w:val="-5"/>
                <w:sz w:val="20"/>
              </w:rPr>
              <w:t>11</w:t>
            </w:r>
          </w:p>
        </w:tc>
        <w:tc>
          <w:tcPr>
            <w:tcW w:w="7503" w:type="dxa"/>
            <w:gridSpan w:val="5"/>
            <w:tcBorders>
              <w:top w:val="single" w:sz="4" w:space="0" w:color="000000"/>
              <w:left w:val="single" w:sz="4" w:space="0" w:color="000000"/>
              <w:bottom w:val="single" w:sz="4" w:space="0" w:color="000000"/>
              <w:right w:val="single" w:sz="4" w:space="0" w:color="000000"/>
            </w:tcBorders>
          </w:tcPr>
          <w:p w14:paraId="7D728EFB" w14:textId="63529C11" w:rsidR="00344674" w:rsidRPr="00996AFC" w:rsidRDefault="00344674" w:rsidP="00344674">
            <w:pPr>
              <w:pStyle w:val="TableParagraph"/>
              <w:spacing w:line="210" w:lineRule="exact"/>
              <w:ind w:left="107"/>
              <w:rPr>
                <w:bCs/>
                <w:sz w:val="20"/>
                <w:lang w:val="kk-KZ"/>
              </w:rPr>
            </w:pPr>
            <w:r w:rsidRPr="00996AFC">
              <w:rPr>
                <w:bCs/>
                <w:sz w:val="20"/>
              </w:rPr>
              <w:t>Л</w:t>
            </w:r>
            <w:r w:rsidRPr="00996AFC">
              <w:rPr>
                <w:bCs/>
                <w:spacing w:val="-6"/>
                <w:sz w:val="20"/>
              </w:rPr>
              <w:t xml:space="preserve"> </w:t>
            </w:r>
            <w:r w:rsidRPr="00996AFC">
              <w:rPr>
                <w:bCs/>
                <w:sz w:val="20"/>
              </w:rPr>
              <w:t>11.</w:t>
            </w:r>
            <w:r w:rsidRPr="00996AFC">
              <w:rPr>
                <w:bCs/>
                <w:spacing w:val="-4"/>
                <w:sz w:val="20"/>
              </w:rPr>
              <w:t xml:space="preserve"> Правовые основы </w:t>
            </w:r>
            <w:proofErr w:type="spellStart"/>
            <w:r w:rsidRPr="00996AFC">
              <w:rPr>
                <w:bCs/>
                <w:spacing w:val="-4"/>
                <w:sz w:val="20"/>
              </w:rPr>
              <w:t>таможенно</w:t>
            </w:r>
            <w:proofErr w:type="spellEnd"/>
            <w:r w:rsidRPr="00996AFC">
              <w:rPr>
                <w:bCs/>
                <w:spacing w:val="-4"/>
                <w:sz w:val="20"/>
              </w:rPr>
              <w:t xml:space="preserve"> – тарифного регулирования</w:t>
            </w:r>
            <w:r w:rsidRPr="00996AFC">
              <w:rPr>
                <w:bCs/>
                <w:spacing w:val="-4"/>
                <w:sz w:val="20"/>
                <w:lang w:val="kk-KZ"/>
              </w:rPr>
              <w:t>.</w:t>
            </w:r>
          </w:p>
        </w:tc>
        <w:tc>
          <w:tcPr>
            <w:tcW w:w="992" w:type="dxa"/>
            <w:gridSpan w:val="3"/>
            <w:tcBorders>
              <w:top w:val="single" w:sz="4" w:space="0" w:color="000000"/>
              <w:left w:val="single" w:sz="4" w:space="0" w:color="000000"/>
              <w:bottom w:val="single" w:sz="4" w:space="0" w:color="000000"/>
              <w:right w:val="single" w:sz="4" w:space="0" w:color="000000"/>
            </w:tcBorders>
          </w:tcPr>
          <w:p w14:paraId="2EE4260D" w14:textId="77777777" w:rsidR="00344674" w:rsidRDefault="00344674" w:rsidP="00344674">
            <w:pPr>
              <w:pStyle w:val="TableParagraph"/>
              <w:spacing w:line="210" w:lineRule="exact"/>
              <w:ind w:left="5"/>
              <w:jc w:val="center"/>
              <w:rPr>
                <w:sz w:val="20"/>
              </w:rPr>
            </w:pPr>
            <w:r>
              <w:rPr>
                <w:spacing w:val="-10"/>
                <w:sz w:val="20"/>
              </w:rPr>
              <w:t>1</w:t>
            </w:r>
          </w:p>
        </w:tc>
        <w:tc>
          <w:tcPr>
            <w:tcW w:w="865" w:type="dxa"/>
            <w:tcBorders>
              <w:top w:val="single" w:sz="4" w:space="0" w:color="000000"/>
              <w:left w:val="single" w:sz="4" w:space="0" w:color="000000"/>
              <w:bottom w:val="single" w:sz="4" w:space="0" w:color="000000"/>
              <w:right w:val="single" w:sz="4" w:space="0" w:color="000000"/>
            </w:tcBorders>
          </w:tcPr>
          <w:p w14:paraId="019485BC" w14:textId="77777777" w:rsidR="00344674" w:rsidRDefault="00344674" w:rsidP="00344674">
            <w:pPr>
              <w:pStyle w:val="TableParagraph"/>
              <w:rPr>
                <w:sz w:val="16"/>
              </w:rPr>
            </w:pPr>
          </w:p>
        </w:tc>
      </w:tr>
      <w:tr w:rsidR="00344674" w14:paraId="21EE3A0E" w14:textId="77777777" w:rsidTr="00282AD0">
        <w:trPr>
          <w:trHeight w:val="921"/>
        </w:trPr>
        <w:tc>
          <w:tcPr>
            <w:tcW w:w="1135" w:type="dxa"/>
            <w:gridSpan w:val="2"/>
            <w:vMerge/>
            <w:tcBorders>
              <w:top w:val="nil"/>
              <w:left w:val="single" w:sz="4" w:space="0" w:color="000000"/>
              <w:bottom w:val="single" w:sz="4" w:space="0" w:color="000000"/>
              <w:right w:val="single" w:sz="4" w:space="0" w:color="000000"/>
            </w:tcBorders>
          </w:tcPr>
          <w:p w14:paraId="2A973A56" w14:textId="77777777" w:rsidR="00344674" w:rsidRDefault="00344674" w:rsidP="00344674"/>
        </w:tc>
        <w:tc>
          <w:tcPr>
            <w:tcW w:w="7503" w:type="dxa"/>
            <w:gridSpan w:val="5"/>
            <w:tcBorders>
              <w:top w:val="single" w:sz="4" w:space="0" w:color="000000"/>
              <w:left w:val="single" w:sz="4" w:space="0" w:color="000000"/>
              <w:bottom w:val="single" w:sz="4" w:space="0" w:color="000000"/>
              <w:right w:val="single" w:sz="4" w:space="0" w:color="000000"/>
            </w:tcBorders>
          </w:tcPr>
          <w:p w14:paraId="1DE459E5" w14:textId="7307A244" w:rsidR="00344674" w:rsidRPr="00996AFC" w:rsidRDefault="00344674" w:rsidP="00344674">
            <w:pPr>
              <w:pStyle w:val="TableParagraph"/>
              <w:ind w:left="107"/>
              <w:jc w:val="both"/>
              <w:rPr>
                <w:bCs/>
                <w:sz w:val="20"/>
                <w:lang w:val="kk-KZ"/>
              </w:rPr>
            </w:pPr>
            <w:r w:rsidRPr="00996AFC">
              <w:rPr>
                <w:bCs/>
                <w:sz w:val="20"/>
              </w:rPr>
              <w:t xml:space="preserve">СЗ 11. </w:t>
            </w:r>
            <w:bookmarkStart w:id="13" w:name="_Hlk139445678"/>
            <w:r w:rsidRPr="00996AFC">
              <w:rPr>
                <w:bCs/>
                <w:sz w:val="20"/>
                <w:szCs w:val="20"/>
                <w:lang w:val="kk-KZ"/>
              </w:rPr>
              <w:t>Таможенно-тарифное регулирование: понятие, сущность, цели, элементы. Правовые основы таможенно-тарифного регулирования в Республике Казахстан и ЕАЭС. Таможенный тариф: понятие, содержание и цели. Виды и структура таможенных тарифов. Товарная номенклатура внешнеэкономической деятельности и классификация товаров.</w:t>
            </w:r>
            <w:bookmarkEnd w:id="13"/>
          </w:p>
        </w:tc>
        <w:tc>
          <w:tcPr>
            <w:tcW w:w="992" w:type="dxa"/>
            <w:gridSpan w:val="3"/>
            <w:tcBorders>
              <w:top w:val="single" w:sz="4" w:space="0" w:color="000000"/>
              <w:left w:val="single" w:sz="4" w:space="0" w:color="000000"/>
              <w:bottom w:val="single" w:sz="4" w:space="0" w:color="000000"/>
              <w:right w:val="single" w:sz="4" w:space="0" w:color="000000"/>
            </w:tcBorders>
          </w:tcPr>
          <w:p w14:paraId="5C596D99" w14:textId="77777777" w:rsidR="00344674" w:rsidRDefault="00344674" w:rsidP="00344674">
            <w:pPr>
              <w:pStyle w:val="TableParagraph"/>
              <w:ind w:left="5"/>
              <w:jc w:val="center"/>
              <w:rPr>
                <w:sz w:val="20"/>
              </w:rPr>
            </w:pPr>
            <w:r>
              <w:rPr>
                <w:spacing w:val="-10"/>
                <w:sz w:val="20"/>
              </w:rPr>
              <w:t>2</w:t>
            </w:r>
          </w:p>
        </w:tc>
        <w:tc>
          <w:tcPr>
            <w:tcW w:w="865" w:type="dxa"/>
            <w:tcBorders>
              <w:top w:val="single" w:sz="4" w:space="0" w:color="000000"/>
              <w:left w:val="single" w:sz="4" w:space="0" w:color="000000"/>
              <w:bottom w:val="single" w:sz="4" w:space="0" w:color="000000"/>
              <w:right w:val="single" w:sz="4" w:space="0" w:color="000000"/>
            </w:tcBorders>
          </w:tcPr>
          <w:p w14:paraId="6DCE6464" w14:textId="6A2E3F0A" w:rsidR="00344674" w:rsidRDefault="00344674" w:rsidP="00344674">
            <w:pPr>
              <w:pStyle w:val="TableParagraph"/>
              <w:ind w:left="7" w:right="6"/>
              <w:jc w:val="center"/>
              <w:rPr>
                <w:sz w:val="20"/>
              </w:rPr>
            </w:pPr>
            <w:r>
              <w:rPr>
                <w:sz w:val="20"/>
              </w:rPr>
              <w:t>7</w:t>
            </w:r>
          </w:p>
        </w:tc>
      </w:tr>
      <w:tr w:rsidR="00344674" w14:paraId="45020AE1" w14:textId="77777777" w:rsidTr="004077C1">
        <w:trPr>
          <w:trHeight w:val="526"/>
        </w:trPr>
        <w:tc>
          <w:tcPr>
            <w:tcW w:w="1135" w:type="dxa"/>
            <w:gridSpan w:val="2"/>
            <w:tcBorders>
              <w:top w:val="nil"/>
              <w:left w:val="single" w:sz="4" w:space="0" w:color="000000"/>
              <w:bottom w:val="single" w:sz="4" w:space="0" w:color="000000"/>
              <w:right w:val="single" w:sz="4" w:space="0" w:color="000000"/>
            </w:tcBorders>
          </w:tcPr>
          <w:p w14:paraId="56BCE527" w14:textId="77777777" w:rsidR="00344674" w:rsidRDefault="00344674" w:rsidP="00344674"/>
        </w:tc>
        <w:tc>
          <w:tcPr>
            <w:tcW w:w="7503" w:type="dxa"/>
            <w:gridSpan w:val="5"/>
            <w:tcBorders>
              <w:top w:val="single" w:sz="4" w:space="0" w:color="000000"/>
              <w:left w:val="single" w:sz="4" w:space="0" w:color="000000"/>
              <w:bottom w:val="single" w:sz="4" w:space="0" w:color="000000"/>
              <w:right w:val="single" w:sz="4" w:space="0" w:color="000000"/>
            </w:tcBorders>
          </w:tcPr>
          <w:p w14:paraId="27AFEEEC" w14:textId="5EC13B57" w:rsidR="00344674" w:rsidRPr="004077C1" w:rsidRDefault="00344674" w:rsidP="00344674">
            <w:pPr>
              <w:pStyle w:val="TableParagraph"/>
              <w:ind w:left="107"/>
              <w:jc w:val="both"/>
              <w:rPr>
                <w:bCs/>
                <w:sz w:val="20"/>
                <w:szCs w:val="20"/>
              </w:rPr>
            </w:pPr>
            <w:r w:rsidRPr="004077C1">
              <w:rPr>
                <w:bCs/>
                <w:sz w:val="20"/>
                <w:szCs w:val="20"/>
              </w:rPr>
              <w:t xml:space="preserve">СРСП 4. Круглый стол. </w:t>
            </w:r>
            <w:r w:rsidRPr="004077C1">
              <w:rPr>
                <w:sz w:val="20"/>
                <w:szCs w:val="20"/>
              </w:rPr>
              <w:t>Организация таможенного дела: проблемы, тенденции и перспективы развития</w:t>
            </w:r>
          </w:p>
        </w:tc>
        <w:tc>
          <w:tcPr>
            <w:tcW w:w="992" w:type="dxa"/>
            <w:gridSpan w:val="3"/>
            <w:tcBorders>
              <w:top w:val="single" w:sz="4" w:space="0" w:color="000000"/>
              <w:left w:val="single" w:sz="4" w:space="0" w:color="000000"/>
              <w:bottom w:val="single" w:sz="4" w:space="0" w:color="000000"/>
              <w:right w:val="single" w:sz="4" w:space="0" w:color="000000"/>
            </w:tcBorders>
          </w:tcPr>
          <w:p w14:paraId="236DA0D6" w14:textId="77777777" w:rsidR="00344674" w:rsidRDefault="00344674" w:rsidP="00344674">
            <w:pPr>
              <w:pStyle w:val="TableParagraph"/>
              <w:ind w:left="5"/>
              <w:jc w:val="center"/>
              <w:rPr>
                <w:spacing w:val="-10"/>
                <w:sz w:val="20"/>
              </w:rPr>
            </w:pPr>
          </w:p>
        </w:tc>
        <w:tc>
          <w:tcPr>
            <w:tcW w:w="865" w:type="dxa"/>
            <w:tcBorders>
              <w:top w:val="single" w:sz="4" w:space="0" w:color="000000"/>
              <w:left w:val="single" w:sz="4" w:space="0" w:color="000000"/>
              <w:bottom w:val="single" w:sz="4" w:space="0" w:color="000000"/>
              <w:right w:val="single" w:sz="4" w:space="0" w:color="000000"/>
            </w:tcBorders>
          </w:tcPr>
          <w:p w14:paraId="3FC0080F" w14:textId="77777777" w:rsidR="00344674" w:rsidRDefault="00344674" w:rsidP="00344674">
            <w:pPr>
              <w:pStyle w:val="TableParagraph"/>
              <w:ind w:left="7" w:right="6"/>
              <w:jc w:val="center"/>
              <w:rPr>
                <w:sz w:val="20"/>
              </w:rPr>
            </w:pPr>
          </w:p>
        </w:tc>
      </w:tr>
      <w:tr w:rsidR="00344674" w14:paraId="3D5DB24B" w14:textId="77777777" w:rsidTr="00282AD0">
        <w:trPr>
          <w:trHeight w:val="230"/>
        </w:trPr>
        <w:tc>
          <w:tcPr>
            <w:tcW w:w="1135" w:type="dxa"/>
            <w:gridSpan w:val="2"/>
            <w:vMerge w:val="restart"/>
            <w:tcBorders>
              <w:top w:val="single" w:sz="4" w:space="0" w:color="000000"/>
              <w:left w:val="single" w:sz="4" w:space="0" w:color="000000"/>
              <w:bottom w:val="single" w:sz="4" w:space="0" w:color="000000"/>
              <w:right w:val="single" w:sz="4" w:space="0" w:color="000000"/>
            </w:tcBorders>
          </w:tcPr>
          <w:p w14:paraId="4B35E9F3" w14:textId="77777777" w:rsidR="00344674" w:rsidRDefault="00344674" w:rsidP="00344674">
            <w:pPr>
              <w:pStyle w:val="TableParagraph"/>
              <w:ind w:left="7"/>
              <w:jc w:val="center"/>
              <w:rPr>
                <w:sz w:val="20"/>
              </w:rPr>
            </w:pPr>
            <w:r>
              <w:rPr>
                <w:spacing w:val="-5"/>
                <w:sz w:val="20"/>
              </w:rPr>
              <w:t>12</w:t>
            </w:r>
          </w:p>
        </w:tc>
        <w:tc>
          <w:tcPr>
            <w:tcW w:w="7503" w:type="dxa"/>
            <w:gridSpan w:val="5"/>
            <w:tcBorders>
              <w:top w:val="single" w:sz="4" w:space="0" w:color="000000"/>
              <w:left w:val="single" w:sz="4" w:space="0" w:color="000000"/>
              <w:bottom w:val="single" w:sz="4" w:space="0" w:color="000000"/>
              <w:right w:val="single" w:sz="4" w:space="0" w:color="000000"/>
            </w:tcBorders>
          </w:tcPr>
          <w:p w14:paraId="6E5CF853" w14:textId="632DB57E" w:rsidR="00344674" w:rsidRPr="002067B1" w:rsidRDefault="00344674" w:rsidP="00344674">
            <w:pPr>
              <w:pStyle w:val="TableParagraph"/>
              <w:spacing w:line="210" w:lineRule="exact"/>
              <w:ind w:left="107"/>
              <w:rPr>
                <w:bCs/>
                <w:sz w:val="20"/>
                <w:lang w:val="kk-KZ"/>
              </w:rPr>
            </w:pPr>
            <w:r w:rsidRPr="002067B1">
              <w:rPr>
                <w:bCs/>
                <w:sz w:val="20"/>
              </w:rPr>
              <w:t>Л</w:t>
            </w:r>
            <w:r w:rsidRPr="002067B1">
              <w:rPr>
                <w:bCs/>
                <w:spacing w:val="-5"/>
                <w:sz w:val="20"/>
              </w:rPr>
              <w:t xml:space="preserve"> </w:t>
            </w:r>
            <w:r w:rsidRPr="002067B1">
              <w:rPr>
                <w:bCs/>
                <w:sz w:val="20"/>
              </w:rPr>
              <w:t>12.</w:t>
            </w:r>
            <w:r w:rsidRPr="002067B1">
              <w:rPr>
                <w:bCs/>
                <w:sz w:val="20"/>
                <w:lang w:val="kk-KZ"/>
              </w:rPr>
              <w:t xml:space="preserve"> Таможенная стоимость товаров и методы ее определения.</w:t>
            </w:r>
          </w:p>
        </w:tc>
        <w:tc>
          <w:tcPr>
            <w:tcW w:w="992" w:type="dxa"/>
            <w:gridSpan w:val="3"/>
            <w:tcBorders>
              <w:top w:val="single" w:sz="4" w:space="0" w:color="000000"/>
              <w:left w:val="single" w:sz="4" w:space="0" w:color="000000"/>
              <w:bottom w:val="single" w:sz="4" w:space="0" w:color="000000"/>
              <w:right w:val="single" w:sz="4" w:space="0" w:color="000000"/>
            </w:tcBorders>
          </w:tcPr>
          <w:p w14:paraId="7FAF7B50" w14:textId="77777777" w:rsidR="00344674" w:rsidRDefault="00344674" w:rsidP="00344674">
            <w:pPr>
              <w:pStyle w:val="TableParagraph"/>
              <w:spacing w:line="210" w:lineRule="exact"/>
              <w:ind w:left="5"/>
              <w:jc w:val="center"/>
              <w:rPr>
                <w:sz w:val="20"/>
              </w:rPr>
            </w:pPr>
            <w:r>
              <w:rPr>
                <w:spacing w:val="-10"/>
                <w:sz w:val="20"/>
              </w:rPr>
              <w:t>1</w:t>
            </w:r>
          </w:p>
        </w:tc>
        <w:tc>
          <w:tcPr>
            <w:tcW w:w="865" w:type="dxa"/>
            <w:tcBorders>
              <w:top w:val="single" w:sz="4" w:space="0" w:color="000000"/>
              <w:left w:val="single" w:sz="4" w:space="0" w:color="000000"/>
              <w:bottom w:val="single" w:sz="4" w:space="0" w:color="000000"/>
              <w:right w:val="single" w:sz="4" w:space="0" w:color="000000"/>
            </w:tcBorders>
          </w:tcPr>
          <w:p w14:paraId="0A1AB350" w14:textId="77777777" w:rsidR="00344674" w:rsidRDefault="00344674" w:rsidP="00344674">
            <w:pPr>
              <w:pStyle w:val="TableParagraph"/>
              <w:rPr>
                <w:sz w:val="16"/>
              </w:rPr>
            </w:pPr>
          </w:p>
        </w:tc>
      </w:tr>
      <w:tr w:rsidR="00344674" w14:paraId="7A1F89E8" w14:textId="77777777" w:rsidTr="002B7266">
        <w:trPr>
          <w:trHeight w:val="1291"/>
        </w:trPr>
        <w:tc>
          <w:tcPr>
            <w:tcW w:w="1135" w:type="dxa"/>
            <w:gridSpan w:val="2"/>
            <w:vMerge/>
            <w:tcBorders>
              <w:top w:val="nil"/>
              <w:left w:val="single" w:sz="4" w:space="0" w:color="000000"/>
              <w:bottom w:val="single" w:sz="4" w:space="0" w:color="000000"/>
              <w:right w:val="single" w:sz="4" w:space="0" w:color="000000"/>
            </w:tcBorders>
          </w:tcPr>
          <w:p w14:paraId="4E8DC3DB" w14:textId="77777777" w:rsidR="00344674" w:rsidRDefault="00344674" w:rsidP="00344674"/>
        </w:tc>
        <w:tc>
          <w:tcPr>
            <w:tcW w:w="7503" w:type="dxa"/>
            <w:gridSpan w:val="5"/>
            <w:tcBorders>
              <w:top w:val="single" w:sz="4" w:space="0" w:color="000000"/>
              <w:left w:val="single" w:sz="4" w:space="0" w:color="000000"/>
              <w:bottom w:val="single" w:sz="4" w:space="0" w:color="000000"/>
              <w:right w:val="single" w:sz="4" w:space="0" w:color="000000"/>
            </w:tcBorders>
          </w:tcPr>
          <w:p w14:paraId="1845B31B" w14:textId="7F4445CD" w:rsidR="00344674" w:rsidRPr="002067B1" w:rsidRDefault="00344674" w:rsidP="00344674">
            <w:pPr>
              <w:pStyle w:val="TableParagraph"/>
              <w:ind w:left="107"/>
              <w:jc w:val="both"/>
              <w:rPr>
                <w:bCs/>
                <w:spacing w:val="-2"/>
                <w:sz w:val="20"/>
                <w:lang w:val="kk-KZ"/>
              </w:rPr>
            </w:pPr>
            <w:r w:rsidRPr="002067B1">
              <w:rPr>
                <w:bCs/>
                <w:sz w:val="20"/>
              </w:rPr>
              <w:t>СЗ</w:t>
            </w:r>
            <w:r w:rsidRPr="002067B1">
              <w:rPr>
                <w:bCs/>
                <w:spacing w:val="-6"/>
                <w:sz w:val="20"/>
              </w:rPr>
              <w:t xml:space="preserve"> </w:t>
            </w:r>
            <w:r w:rsidRPr="002067B1">
              <w:rPr>
                <w:bCs/>
                <w:sz w:val="20"/>
              </w:rPr>
              <w:t>12.</w:t>
            </w:r>
            <w:r>
              <w:rPr>
                <w:bCs/>
                <w:sz w:val="20"/>
                <w:lang w:val="kk-KZ"/>
              </w:rPr>
              <w:t xml:space="preserve"> </w:t>
            </w:r>
            <w:bookmarkStart w:id="14" w:name="_Hlk139445766"/>
            <w:r w:rsidRPr="00443B4D">
              <w:rPr>
                <w:sz w:val="20"/>
                <w:szCs w:val="20"/>
                <w:lang w:val="kk-KZ"/>
              </w:rPr>
              <w:t>Понятие, функции и цели определения таможенной стоимости товаров. Брюссельская конвенция об оценке стоимости товаров и Кодекс таможенной стоимости. Определение таможенной стоимости товаров, ввозимых на таможенную территорию ЕАЭС: правовые основы, принципы и методы. Определение таможенной стоимости товаров, вывозимых с таможенной территории ЕАЭС.</w:t>
            </w:r>
            <w:bookmarkEnd w:id="14"/>
          </w:p>
        </w:tc>
        <w:tc>
          <w:tcPr>
            <w:tcW w:w="992" w:type="dxa"/>
            <w:gridSpan w:val="3"/>
            <w:tcBorders>
              <w:top w:val="single" w:sz="4" w:space="0" w:color="000000"/>
              <w:left w:val="single" w:sz="4" w:space="0" w:color="000000"/>
              <w:bottom w:val="single" w:sz="4" w:space="0" w:color="000000"/>
              <w:right w:val="single" w:sz="4" w:space="0" w:color="000000"/>
            </w:tcBorders>
          </w:tcPr>
          <w:p w14:paraId="44F4C888" w14:textId="77777777" w:rsidR="00344674" w:rsidRDefault="00344674" w:rsidP="00344674">
            <w:pPr>
              <w:pStyle w:val="TableParagraph"/>
              <w:ind w:left="5"/>
              <w:jc w:val="center"/>
              <w:rPr>
                <w:sz w:val="20"/>
              </w:rPr>
            </w:pPr>
            <w:r>
              <w:rPr>
                <w:spacing w:val="-10"/>
                <w:sz w:val="20"/>
              </w:rPr>
              <w:t>2</w:t>
            </w:r>
          </w:p>
        </w:tc>
        <w:tc>
          <w:tcPr>
            <w:tcW w:w="865" w:type="dxa"/>
            <w:tcBorders>
              <w:top w:val="single" w:sz="4" w:space="0" w:color="000000"/>
              <w:left w:val="single" w:sz="4" w:space="0" w:color="000000"/>
              <w:bottom w:val="single" w:sz="4" w:space="0" w:color="000000"/>
              <w:right w:val="single" w:sz="4" w:space="0" w:color="000000"/>
            </w:tcBorders>
          </w:tcPr>
          <w:p w14:paraId="7DBDEC4F" w14:textId="17577D5C" w:rsidR="00344674" w:rsidRDefault="00344674" w:rsidP="00344674">
            <w:pPr>
              <w:pStyle w:val="TableParagraph"/>
              <w:ind w:left="7" w:right="6"/>
              <w:jc w:val="center"/>
              <w:rPr>
                <w:sz w:val="20"/>
              </w:rPr>
            </w:pPr>
            <w:r>
              <w:rPr>
                <w:sz w:val="20"/>
              </w:rPr>
              <w:t>7</w:t>
            </w:r>
          </w:p>
        </w:tc>
      </w:tr>
      <w:tr w:rsidR="00344674" w14:paraId="18804A6E" w14:textId="77777777" w:rsidTr="00282AD0">
        <w:trPr>
          <w:trHeight w:val="230"/>
        </w:trPr>
        <w:tc>
          <w:tcPr>
            <w:tcW w:w="1135" w:type="dxa"/>
            <w:gridSpan w:val="2"/>
            <w:vMerge w:val="restart"/>
            <w:tcBorders>
              <w:top w:val="single" w:sz="4" w:space="0" w:color="000000"/>
              <w:left w:val="single" w:sz="4" w:space="0" w:color="000000"/>
              <w:bottom w:val="single" w:sz="4" w:space="0" w:color="000000"/>
              <w:right w:val="single" w:sz="4" w:space="0" w:color="000000"/>
            </w:tcBorders>
          </w:tcPr>
          <w:p w14:paraId="2020EC54" w14:textId="77777777" w:rsidR="00344674" w:rsidRDefault="00344674" w:rsidP="00344674">
            <w:pPr>
              <w:pStyle w:val="TableParagraph"/>
              <w:ind w:left="7"/>
              <w:jc w:val="center"/>
              <w:rPr>
                <w:sz w:val="20"/>
              </w:rPr>
            </w:pPr>
            <w:r>
              <w:rPr>
                <w:spacing w:val="-5"/>
                <w:sz w:val="20"/>
              </w:rPr>
              <w:t>13</w:t>
            </w:r>
          </w:p>
        </w:tc>
        <w:tc>
          <w:tcPr>
            <w:tcW w:w="7503" w:type="dxa"/>
            <w:gridSpan w:val="5"/>
            <w:tcBorders>
              <w:top w:val="single" w:sz="4" w:space="0" w:color="000000"/>
              <w:left w:val="single" w:sz="4" w:space="0" w:color="000000"/>
              <w:bottom w:val="single" w:sz="4" w:space="0" w:color="000000"/>
              <w:right w:val="single" w:sz="4" w:space="0" w:color="000000"/>
            </w:tcBorders>
          </w:tcPr>
          <w:p w14:paraId="2A17180D" w14:textId="18E5D095" w:rsidR="00344674" w:rsidRDefault="00344674" w:rsidP="00344674">
            <w:pPr>
              <w:pStyle w:val="TableParagraph"/>
              <w:spacing w:line="210" w:lineRule="exact"/>
              <w:ind w:left="107"/>
              <w:rPr>
                <w:sz w:val="20"/>
              </w:rPr>
            </w:pPr>
            <w:r w:rsidRPr="00715B23">
              <w:rPr>
                <w:bCs/>
                <w:sz w:val="20"/>
              </w:rPr>
              <w:t>Л</w:t>
            </w:r>
            <w:r w:rsidRPr="00715B23">
              <w:rPr>
                <w:bCs/>
                <w:spacing w:val="-6"/>
                <w:sz w:val="20"/>
              </w:rPr>
              <w:t xml:space="preserve"> </w:t>
            </w:r>
            <w:r w:rsidRPr="00715B23">
              <w:rPr>
                <w:bCs/>
                <w:sz w:val="20"/>
              </w:rPr>
              <w:t>13.</w:t>
            </w:r>
            <w:r>
              <w:rPr>
                <w:b/>
                <w:spacing w:val="-4"/>
                <w:sz w:val="20"/>
              </w:rPr>
              <w:t xml:space="preserve"> </w:t>
            </w:r>
            <w:bookmarkStart w:id="15" w:name="_Hlk139445819"/>
            <w:r w:rsidRPr="00443B4D">
              <w:rPr>
                <w:sz w:val="20"/>
                <w:szCs w:val="20"/>
                <w:lang w:val="kk-KZ"/>
              </w:rPr>
              <w:t>Таможенные платежи.</w:t>
            </w:r>
            <w:bookmarkEnd w:id="15"/>
          </w:p>
        </w:tc>
        <w:tc>
          <w:tcPr>
            <w:tcW w:w="992" w:type="dxa"/>
            <w:gridSpan w:val="3"/>
            <w:tcBorders>
              <w:top w:val="single" w:sz="4" w:space="0" w:color="000000"/>
              <w:left w:val="single" w:sz="4" w:space="0" w:color="000000"/>
              <w:bottom w:val="single" w:sz="4" w:space="0" w:color="000000"/>
              <w:right w:val="single" w:sz="4" w:space="0" w:color="000000"/>
            </w:tcBorders>
          </w:tcPr>
          <w:p w14:paraId="530273C7" w14:textId="77777777" w:rsidR="00344674" w:rsidRDefault="00344674" w:rsidP="00344674">
            <w:pPr>
              <w:pStyle w:val="TableParagraph"/>
              <w:spacing w:line="210" w:lineRule="exact"/>
              <w:ind w:left="5"/>
              <w:jc w:val="center"/>
              <w:rPr>
                <w:sz w:val="20"/>
              </w:rPr>
            </w:pPr>
            <w:r>
              <w:rPr>
                <w:spacing w:val="-10"/>
                <w:sz w:val="20"/>
              </w:rPr>
              <w:t>1</w:t>
            </w:r>
          </w:p>
        </w:tc>
        <w:tc>
          <w:tcPr>
            <w:tcW w:w="865" w:type="dxa"/>
            <w:tcBorders>
              <w:top w:val="single" w:sz="4" w:space="0" w:color="000000"/>
              <w:left w:val="single" w:sz="4" w:space="0" w:color="000000"/>
              <w:bottom w:val="single" w:sz="4" w:space="0" w:color="000000"/>
              <w:right w:val="single" w:sz="4" w:space="0" w:color="000000"/>
            </w:tcBorders>
          </w:tcPr>
          <w:p w14:paraId="202076F5" w14:textId="77777777" w:rsidR="00344674" w:rsidRDefault="00344674" w:rsidP="00344674">
            <w:pPr>
              <w:pStyle w:val="TableParagraph"/>
              <w:rPr>
                <w:sz w:val="16"/>
              </w:rPr>
            </w:pPr>
          </w:p>
        </w:tc>
      </w:tr>
      <w:tr w:rsidR="00344674" w14:paraId="1A5BEE30" w14:textId="77777777" w:rsidTr="00282AD0">
        <w:trPr>
          <w:trHeight w:val="921"/>
        </w:trPr>
        <w:tc>
          <w:tcPr>
            <w:tcW w:w="1135" w:type="dxa"/>
            <w:gridSpan w:val="2"/>
            <w:vMerge/>
            <w:tcBorders>
              <w:top w:val="nil"/>
              <w:left w:val="single" w:sz="4" w:space="0" w:color="000000"/>
              <w:bottom w:val="single" w:sz="4" w:space="0" w:color="000000"/>
              <w:right w:val="single" w:sz="4" w:space="0" w:color="000000"/>
            </w:tcBorders>
          </w:tcPr>
          <w:p w14:paraId="0CB424FF" w14:textId="77777777" w:rsidR="00344674" w:rsidRDefault="00344674" w:rsidP="00344674"/>
        </w:tc>
        <w:tc>
          <w:tcPr>
            <w:tcW w:w="7503" w:type="dxa"/>
            <w:gridSpan w:val="5"/>
            <w:tcBorders>
              <w:top w:val="single" w:sz="4" w:space="0" w:color="000000"/>
              <w:left w:val="single" w:sz="4" w:space="0" w:color="000000"/>
              <w:bottom w:val="single" w:sz="4" w:space="0" w:color="000000"/>
              <w:right w:val="single" w:sz="4" w:space="0" w:color="000000"/>
            </w:tcBorders>
          </w:tcPr>
          <w:p w14:paraId="75FC059A" w14:textId="58755170" w:rsidR="00344674" w:rsidRPr="00715B23" w:rsidRDefault="00344674" w:rsidP="00344674">
            <w:pPr>
              <w:pStyle w:val="TableParagraph"/>
              <w:spacing w:line="230" w:lineRule="atLeast"/>
              <w:ind w:left="107" w:right="139"/>
              <w:jc w:val="both"/>
              <w:rPr>
                <w:bCs/>
                <w:sz w:val="20"/>
              </w:rPr>
            </w:pPr>
            <w:r w:rsidRPr="00715B23">
              <w:rPr>
                <w:bCs/>
                <w:sz w:val="20"/>
              </w:rPr>
              <w:t xml:space="preserve">СЗ 13. </w:t>
            </w:r>
            <w:bookmarkStart w:id="16" w:name="_Hlk139445836"/>
            <w:r w:rsidRPr="00715B23">
              <w:rPr>
                <w:bCs/>
                <w:sz w:val="20"/>
                <w:szCs w:val="20"/>
                <w:lang w:val="kk-KZ"/>
              </w:rPr>
              <w:t>Понятие и виды таможенных платежей. Льготы и тарифные преференции по уплате таможенных платежей, налогов. Исчисление таможенных пошлин, налогов. Порядок уплаты таможенных пошлин, налогов. Методы обеспечения исполнения обязательств по уплате таможенных пошлин, налогов.</w:t>
            </w:r>
            <w:bookmarkEnd w:id="16"/>
          </w:p>
        </w:tc>
        <w:tc>
          <w:tcPr>
            <w:tcW w:w="992" w:type="dxa"/>
            <w:gridSpan w:val="3"/>
            <w:tcBorders>
              <w:top w:val="single" w:sz="4" w:space="0" w:color="000000"/>
              <w:left w:val="single" w:sz="4" w:space="0" w:color="000000"/>
              <w:bottom w:val="single" w:sz="4" w:space="0" w:color="000000"/>
              <w:right w:val="single" w:sz="4" w:space="0" w:color="000000"/>
            </w:tcBorders>
          </w:tcPr>
          <w:p w14:paraId="606FE346" w14:textId="77777777" w:rsidR="00344674" w:rsidRDefault="00344674" w:rsidP="00344674">
            <w:pPr>
              <w:pStyle w:val="TableParagraph"/>
              <w:ind w:left="5"/>
              <w:jc w:val="center"/>
              <w:rPr>
                <w:sz w:val="20"/>
              </w:rPr>
            </w:pPr>
            <w:r>
              <w:rPr>
                <w:spacing w:val="-10"/>
                <w:sz w:val="20"/>
              </w:rPr>
              <w:t>2</w:t>
            </w:r>
          </w:p>
        </w:tc>
        <w:tc>
          <w:tcPr>
            <w:tcW w:w="865" w:type="dxa"/>
            <w:tcBorders>
              <w:top w:val="single" w:sz="4" w:space="0" w:color="000000"/>
              <w:left w:val="single" w:sz="4" w:space="0" w:color="000000"/>
              <w:bottom w:val="single" w:sz="4" w:space="0" w:color="000000"/>
              <w:right w:val="single" w:sz="4" w:space="0" w:color="000000"/>
            </w:tcBorders>
          </w:tcPr>
          <w:p w14:paraId="3F6ED7DC" w14:textId="132FF7B3" w:rsidR="00344674" w:rsidRDefault="00344674" w:rsidP="00344674">
            <w:pPr>
              <w:pStyle w:val="TableParagraph"/>
              <w:ind w:left="7" w:right="6"/>
              <w:jc w:val="center"/>
              <w:rPr>
                <w:sz w:val="20"/>
              </w:rPr>
            </w:pPr>
            <w:r>
              <w:rPr>
                <w:sz w:val="20"/>
              </w:rPr>
              <w:t>7</w:t>
            </w:r>
          </w:p>
        </w:tc>
      </w:tr>
      <w:tr w:rsidR="00344674" w14:paraId="157650C2" w14:textId="77777777" w:rsidTr="00282AD0">
        <w:trPr>
          <w:trHeight w:val="230"/>
        </w:trPr>
        <w:tc>
          <w:tcPr>
            <w:tcW w:w="1135" w:type="dxa"/>
            <w:gridSpan w:val="2"/>
            <w:vMerge/>
            <w:tcBorders>
              <w:top w:val="nil"/>
              <w:left w:val="single" w:sz="4" w:space="0" w:color="000000"/>
              <w:bottom w:val="single" w:sz="4" w:space="0" w:color="000000"/>
              <w:right w:val="single" w:sz="4" w:space="0" w:color="000000"/>
            </w:tcBorders>
          </w:tcPr>
          <w:p w14:paraId="53CD640E" w14:textId="77777777" w:rsidR="00344674" w:rsidRDefault="00344674" w:rsidP="00344674"/>
        </w:tc>
        <w:tc>
          <w:tcPr>
            <w:tcW w:w="7503" w:type="dxa"/>
            <w:gridSpan w:val="5"/>
            <w:tcBorders>
              <w:top w:val="single" w:sz="4" w:space="0" w:color="000000"/>
              <w:left w:val="single" w:sz="4" w:space="0" w:color="000000"/>
              <w:bottom w:val="single" w:sz="4" w:space="0" w:color="000000"/>
              <w:right w:val="single" w:sz="4" w:space="0" w:color="000000"/>
            </w:tcBorders>
          </w:tcPr>
          <w:p w14:paraId="098444E8" w14:textId="70F0F7A1" w:rsidR="00344674" w:rsidRDefault="00344674" w:rsidP="00344674">
            <w:pPr>
              <w:pStyle w:val="TableParagraph"/>
              <w:spacing w:line="210" w:lineRule="exact"/>
              <w:ind w:left="107"/>
              <w:rPr>
                <w:b/>
                <w:sz w:val="20"/>
              </w:rPr>
            </w:pPr>
            <w:r>
              <w:rPr>
                <w:b/>
                <w:sz w:val="20"/>
              </w:rPr>
              <w:t>Консультация</w:t>
            </w:r>
            <w:r>
              <w:rPr>
                <w:b/>
                <w:spacing w:val="-8"/>
                <w:sz w:val="20"/>
              </w:rPr>
              <w:t xml:space="preserve"> </w:t>
            </w:r>
            <w:r>
              <w:rPr>
                <w:b/>
                <w:sz w:val="20"/>
              </w:rPr>
              <w:t>по</w:t>
            </w:r>
            <w:r>
              <w:rPr>
                <w:b/>
                <w:spacing w:val="-6"/>
                <w:sz w:val="20"/>
              </w:rPr>
              <w:t xml:space="preserve"> </w:t>
            </w:r>
            <w:r>
              <w:rPr>
                <w:b/>
                <w:sz w:val="20"/>
              </w:rPr>
              <w:t>выполнению</w:t>
            </w:r>
            <w:r>
              <w:rPr>
                <w:b/>
                <w:spacing w:val="-8"/>
                <w:sz w:val="20"/>
              </w:rPr>
              <w:t xml:space="preserve"> </w:t>
            </w:r>
            <w:r>
              <w:rPr>
                <w:b/>
                <w:sz w:val="20"/>
              </w:rPr>
              <w:t>СРСП</w:t>
            </w:r>
            <w:r>
              <w:rPr>
                <w:b/>
                <w:spacing w:val="-6"/>
                <w:sz w:val="20"/>
              </w:rPr>
              <w:t xml:space="preserve"> 5.</w:t>
            </w:r>
            <w:r>
              <w:rPr>
                <w:b/>
                <w:spacing w:val="-7"/>
                <w:sz w:val="20"/>
              </w:rPr>
              <w:t xml:space="preserve"> </w:t>
            </w:r>
            <w:r>
              <w:rPr>
                <w:b/>
                <w:sz w:val="20"/>
              </w:rPr>
              <w:t>СРС</w:t>
            </w:r>
            <w:r>
              <w:rPr>
                <w:b/>
                <w:spacing w:val="-7"/>
                <w:sz w:val="20"/>
              </w:rPr>
              <w:t xml:space="preserve"> </w:t>
            </w:r>
            <w:r>
              <w:rPr>
                <w:b/>
                <w:spacing w:val="-10"/>
                <w:sz w:val="20"/>
              </w:rPr>
              <w:t>4</w:t>
            </w:r>
          </w:p>
        </w:tc>
        <w:tc>
          <w:tcPr>
            <w:tcW w:w="992" w:type="dxa"/>
            <w:gridSpan w:val="3"/>
            <w:tcBorders>
              <w:top w:val="single" w:sz="4" w:space="0" w:color="000000"/>
              <w:left w:val="single" w:sz="4" w:space="0" w:color="000000"/>
              <w:bottom w:val="single" w:sz="4" w:space="0" w:color="000000"/>
              <w:right w:val="single" w:sz="4" w:space="0" w:color="000000"/>
            </w:tcBorders>
          </w:tcPr>
          <w:p w14:paraId="32542743" w14:textId="77777777" w:rsidR="00344674" w:rsidRDefault="00344674" w:rsidP="00344674">
            <w:pPr>
              <w:pStyle w:val="TableParagraph"/>
              <w:rPr>
                <w:sz w:val="16"/>
              </w:rPr>
            </w:pPr>
          </w:p>
        </w:tc>
        <w:tc>
          <w:tcPr>
            <w:tcW w:w="865" w:type="dxa"/>
            <w:tcBorders>
              <w:top w:val="single" w:sz="4" w:space="0" w:color="000000"/>
              <w:left w:val="single" w:sz="4" w:space="0" w:color="000000"/>
              <w:bottom w:val="single" w:sz="4" w:space="0" w:color="000000"/>
              <w:right w:val="single" w:sz="4" w:space="0" w:color="000000"/>
            </w:tcBorders>
          </w:tcPr>
          <w:p w14:paraId="61730AE8" w14:textId="77777777" w:rsidR="00344674" w:rsidRDefault="00344674" w:rsidP="00344674">
            <w:pPr>
              <w:pStyle w:val="TableParagraph"/>
              <w:rPr>
                <w:sz w:val="16"/>
              </w:rPr>
            </w:pPr>
          </w:p>
        </w:tc>
      </w:tr>
      <w:tr w:rsidR="00344674" w14:paraId="3DF284D3" w14:textId="77777777" w:rsidTr="00282AD0">
        <w:trPr>
          <w:trHeight w:val="230"/>
        </w:trPr>
        <w:tc>
          <w:tcPr>
            <w:tcW w:w="1135" w:type="dxa"/>
            <w:gridSpan w:val="2"/>
            <w:vMerge w:val="restart"/>
            <w:tcBorders>
              <w:top w:val="single" w:sz="4" w:space="0" w:color="000000"/>
              <w:left w:val="single" w:sz="4" w:space="0" w:color="000000"/>
              <w:bottom w:val="single" w:sz="4" w:space="0" w:color="000000"/>
              <w:right w:val="single" w:sz="4" w:space="0" w:color="000000"/>
            </w:tcBorders>
          </w:tcPr>
          <w:p w14:paraId="7704DA38" w14:textId="77777777" w:rsidR="00344674" w:rsidRDefault="00344674" w:rsidP="00344674">
            <w:pPr>
              <w:pStyle w:val="TableParagraph"/>
              <w:ind w:left="7"/>
              <w:jc w:val="center"/>
              <w:rPr>
                <w:sz w:val="20"/>
              </w:rPr>
            </w:pPr>
            <w:r>
              <w:rPr>
                <w:spacing w:val="-5"/>
                <w:sz w:val="20"/>
              </w:rPr>
              <w:t>14</w:t>
            </w:r>
          </w:p>
        </w:tc>
        <w:tc>
          <w:tcPr>
            <w:tcW w:w="7503" w:type="dxa"/>
            <w:gridSpan w:val="5"/>
            <w:tcBorders>
              <w:top w:val="single" w:sz="4" w:space="0" w:color="000000"/>
              <w:left w:val="single" w:sz="4" w:space="0" w:color="000000"/>
              <w:bottom w:val="single" w:sz="4" w:space="0" w:color="000000"/>
              <w:right w:val="single" w:sz="4" w:space="0" w:color="000000"/>
            </w:tcBorders>
          </w:tcPr>
          <w:p w14:paraId="10349BF2" w14:textId="77777777" w:rsidR="00344674" w:rsidRDefault="00344674" w:rsidP="00344674">
            <w:pPr>
              <w:pStyle w:val="TableParagraph"/>
              <w:spacing w:line="210" w:lineRule="exact"/>
              <w:ind w:left="107"/>
              <w:rPr>
                <w:sz w:val="20"/>
              </w:rPr>
            </w:pPr>
            <w:r>
              <w:rPr>
                <w:b/>
                <w:sz w:val="20"/>
              </w:rPr>
              <w:t>Л</w:t>
            </w:r>
            <w:r>
              <w:rPr>
                <w:b/>
                <w:spacing w:val="-6"/>
                <w:sz w:val="20"/>
              </w:rPr>
              <w:t xml:space="preserve"> </w:t>
            </w:r>
            <w:r>
              <w:rPr>
                <w:b/>
                <w:sz w:val="20"/>
              </w:rPr>
              <w:t>14.</w:t>
            </w:r>
            <w:r>
              <w:rPr>
                <w:b/>
                <w:spacing w:val="-4"/>
                <w:sz w:val="20"/>
              </w:rPr>
              <w:t xml:space="preserve"> </w:t>
            </w:r>
            <w:r>
              <w:rPr>
                <w:sz w:val="20"/>
              </w:rPr>
              <w:t>Право</w:t>
            </w:r>
            <w:r>
              <w:rPr>
                <w:spacing w:val="-6"/>
                <w:sz w:val="20"/>
              </w:rPr>
              <w:t xml:space="preserve"> </w:t>
            </w:r>
            <w:r>
              <w:rPr>
                <w:sz w:val="20"/>
              </w:rPr>
              <w:t>международной</w:t>
            </w:r>
            <w:r>
              <w:rPr>
                <w:spacing w:val="-4"/>
                <w:sz w:val="20"/>
              </w:rPr>
              <w:t xml:space="preserve"> </w:t>
            </w:r>
            <w:r>
              <w:rPr>
                <w:spacing w:val="-2"/>
                <w:sz w:val="20"/>
              </w:rPr>
              <w:t>безопасности.</w:t>
            </w:r>
          </w:p>
        </w:tc>
        <w:tc>
          <w:tcPr>
            <w:tcW w:w="992" w:type="dxa"/>
            <w:gridSpan w:val="3"/>
            <w:tcBorders>
              <w:top w:val="single" w:sz="4" w:space="0" w:color="000000"/>
              <w:left w:val="single" w:sz="4" w:space="0" w:color="000000"/>
              <w:bottom w:val="single" w:sz="4" w:space="0" w:color="000000"/>
              <w:right w:val="single" w:sz="4" w:space="0" w:color="000000"/>
            </w:tcBorders>
          </w:tcPr>
          <w:p w14:paraId="4D4F414B" w14:textId="77777777" w:rsidR="00344674" w:rsidRDefault="00344674" w:rsidP="00344674">
            <w:pPr>
              <w:pStyle w:val="TableParagraph"/>
              <w:spacing w:line="210" w:lineRule="exact"/>
              <w:ind w:left="5"/>
              <w:jc w:val="center"/>
              <w:rPr>
                <w:sz w:val="20"/>
              </w:rPr>
            </w:pPr>
            <w:r>
              <w:rPr>
                <w:spacing w:val="-10"/>
                <w:sz w:val="20"/>
              </w:rPr>
              <w:t>1</w:t>
            </w:r>
          </w:p>
        </w:tc>
        <w:tc>
          <w:tcPr>
            <w:tcW w:w="865" w:type="dxa"/>
            <w:tcBorders>
              <w:top w:val="single" w:sz="4" w:space="0" w:color="000000"/>
              <w:left w:val="single" w:sz="4" w:space="0" w:color="000000"/>
              <w:bottom w:val="single" w:sz="4" w:space="0" w:color="000000"/>
              <w:right w:val="single" w:sz="4" w:space="0" w:color="000000"/>
            </w:tcBorders>
          </w:tcPr>
          <w:p w14:paraId="7488C4CB" w14:textId="77777777" w:rsidR="00344674" w:rsidRDefault="00344674" w:rsidP="00344674">
            <w:pPr>
              <w:pStyle w:val="TableParagraph"/>
              <w:rPr>
                <w:sz w:val="16"/>
              </w:rPr>
            </w:pPr>
          </w:p>
        </w:tc>
      </w:tr>
      <w:tr w:rsidR="00344674" w14:paraId="54C7A1F8" w14:textId="77777777" w:rsidTr="00282AD0">
        <w:trPr>
          <w:trHeight w:val="919"/>
        </w:trPr>
        <w:tc>
          <w:tcPr>
            <w:tcW w:w="1135" w:type="dxa"/>
            <w:gridSpan w:val="2"/>
            <w:vMerge/>
            <w:tcBorders>
              <w:top w:val="nil"/>
              <w:left w:val="single" w:sz="4" w:space="0" w:color="000000"/>
              <w:bottom w:val="single" w:sz="4" w:space="0" w:color="000000"/>
              <w:right w:val="single" w:sz="4" w:space="0" w:color="000000"/>
            </w:tcBorders>
          </w:tcPr>
          <w:p w14:paraId="1BDE6DD8" w14:textId="77777777" w:rsidR="00344674" w:rsidRDefault="00344674" w:rsidP="00344674"/>
        </w:tc>
        <w:tc>
          <w:tcPr>
            <w:tcW w:w="7503" w:type="dxa"/>
            <w:gridSpan w:val="5"/>
            <w:tcBorders>
              <w:top w:val="single" w:sz="4" w:space="0" w:color="000000"/>
              <w:left w:val="single" w:sz="4" w:space="0" w:color="000000"/>
              <w:bottom w:val="single" w:sz="4" w:space="0" w:color="000000"/>
              <w:right w:val="single" w:sz="4" w:space="0" w:color="000000"/>
            </w:tcBorders>
          </w:tcPr>
          <w:p w14:paraId="3F28AD1E" w14:textId="77777777" w:rsidR="00344674" w:rsidRDefault="00344674" w:rsidP="00344674">
            <w:pPr>
              <w:pStyle w:val="TableParagraph"/>
              <w:ind w:left="107"/>
              <w:rPr>
                <w:sz w:val="20"/>
              </w:rPr>
            </w:pPr>
            <w:r>
              <w:rPr>
                <w:b/>
                <w:sz w:val="20"/>
              </w:rPr>
              <w:t>СЗ</w:t>
            </w:r>
            <w:r>
              <w:rPr>
                <w:b/>
                <w:spacing w:val="-5"/>
                <w:sz w:val="20"/>
              </w:rPr>
              <w:t xml:space="preserve"> </w:t>
            </w:r>
            <w:r>
              <w:rPr>
                <w:b/>
                <w:sz w:val="20"/>
              </w:rPr>
              <w:t>14.</w:t>
            </w:r>
            <w:r>
              <w:rPr>
                <w:b/>
                <w:spacing w:val="-4"/>
                <w:sz w:val="20"/>
              </w:rPr>
              <w:t xml:space="preserve"> </w:t>
            </w:r>
            <w:r>
              <w:rPr>
                <w:sz w:val="20"/>
              </w:rPr>
              <w:t>Рассмотреть</w:t>
            </w:r>
            <w:r>
              <w:rPr>
                <w:spacing w:val="-4"/>
                <w:sz w:val="20"/>
              </w:rPr>
              <w:t xml:space="preserve"> </w:t>
            </w:r>
            <w:r>
              <w:rPr>
                <w:sz w:val="20"/>
              </w:rPr>
              <w:t>понятие,</w:t>
            </w:r>
            <w:r>
              <w:rPr>
                <w:spacing w:val="-3"/>
                <w:sz w:val="20"/>
              </w:rPr>
              <w:t xml:space="preserve"> </w:t>
            </w:r>
            <w:r>
              <w:rPr>
                <w:sz w:val="20"/>
              </w:rPr>
              <w:t>юридическая</w:t>
            </w:r>
            <w:r>
              <w:rPr>
                <w:spacing w:val="-3"/>
                <w:sz w:val="20"/>
              </w:rPr>
              <w:t xml:space="preserve"> </w:t>
            </w:r>
            <w:r>
              <w:rPr>
                <w:sz w:val="20"/>
              </w:rPr>
              <w:t>природа,</w:t>
            </w:r>
            <w:r>
              <w:rPr>
                <w:spacing w:val="-5"/>
                <w:sz w:val="20"/>
              </w:rPr>
              <w:t xml:space="preserve"> </w:t>
            </w:r>
            <w:r>
              <w:rPr>
                <w:sz w:val="20"/>
              </w:rPr>
              <w:t>предмет</w:t>
            </w:r>
            <w:r>
              <w:rPr>
                <w:spacing w:val="-6"/>
                <w:sz w:val="20"/>
              </w:rPr>
              <w:t xml:space="preserve"> </w:t>
            </w:r>
            <w:r>
              <w:rPr>
                <w:sz w:val="20"/>
              </w:rPr>
              <w:t>и</w:t>
            </w:r>
            <w:r>
              <w:rPr>
                <w:spacing w:val="-6"/>
                <w:sz w:val="20"/>
              </w:rPr>
              <w:t xml:space="preserve"> </w:t>
            </w:r>
            <w:r>
              <w:rPr>
                <w:sz w:val="20"/>
              </w:rPr>
              <w:t>функции,</w:t>
            </w:r>
            <w:r>
              <w:rPr>
                <w:spacing w:val="-5"/>
                <w:sz w:val="20"/>
              </w:rPr>
              <w:t xml:space="preserve"> </w:t>
            </w:r>
            <w:r>
              <w:rPr>
                <w:sz w:val="20"/>
              </w:rPr>
              <w:t>институты</w:t>
            </w:r>
            <w:r>
              <w:rPr>
                <w:spacing w:val="-3"/>
                <w:sz w:val="20"/>
              </w:rPr>
              <w:t xml:space="preserve"> </w:t>
            </w:r>
            <w:r>
              <w:rPr>
                <w:sz w:val="20"/>
              </w:rPr>
              <w:t>и подотрасли права международной безопасности. Обсудить основные принципы</w:t>
            </w:r>
          </w:p>
          <w:p w14:paraId="168633D7" w14:textId="77777777" w:rsidR="00344674" w:rsidRDefault="00344674" w:rsidP="00344674">
            <w:pPr>
              <w:pStyle w:val="TableParagraph"/>
              <w:spacing w:line="230" w:lineRule="exact"/>
              <w:ind w:left="107"/>
              <w:rPr>
                <w:sz w:val="20"/>
              </w:rPr>
            </w:pPr>
            <w:r>
              <w:rPr>
                <w:sz w:val="20"/>
              </w:rPr>
              <w:t>международного</w:t>
            </w:r>
            <w:r>
              <w:rPr>
                <w:spacing w:val="-5"/>
                <w:sz w:val="20"/>
              </w:rPr>
              <w:t xml:space="preserve"> </w:t>
            </w:r>
            <w:r>
              <w:rPr>
                <w:sz w:val="20"/>
              </w:rPr>
              <w:t>публичного</w:t>
            </w:r>
            <w:r>
              <w:rPr>
                <w:spacing w:val="-5"/>
                <w:sz w:val="20"/>
              </w:rPr>
              <w:t xml:space="preserve"> </w:t>
            </w:r>
            <w:r>
              <w:rPr>
                <w:sz w:val="20"/>
              </w:rPr>
              <w:t>права</w:t>
            </w:r>
            <w:r>
              <w:rPr>
                <w:spacing w:val="-6"/>
                <w:sz w:val="20"/>
              </w:rPr>
              <w:t xml:space="preserve"> </w:t>
            </w:r>
            <w:r>
              <w:rPr>
                <w:sz w:val="20"/>
              </w:rPr>
              <w:t>в</w:t>
            </w:r>
            <w:r>
              <w:rPr>
                <w:spacing w:val="-7"/>
                <w:sz w:val="20"/>
              </w:rPr>
              <w:t xml:space="preserve"> </w:t>
            </w:r>
            <w:r>
              <w:rPr>
                <w:sz w:val="20"/>
              </w:rPr>
              <w:t>контексте</w:t>
            </w:r>
            <w:r>
              <w:rPr>
                <w:spacing w:val="-4"/>
                <w:sz w:val="20"/>
              </w:rPr>
              <w:t xml:space="preserve"> </w:t>
            </w:r>
            <w:r>
              <w:rPr>
                <w:sz w:val="20"/>
              </w:rPr>
              <w:t>права</w:t>
            </w:r>
            <w:r>
              <w:rPr>
                <w:spacing w:val="-6"/>
                <w:sz w:val="20"/>
              </w:rPr>
              <w:t xml:space="preserve"> </w:t>
            </w:r>
            <w:r>
              <w:rPr>
                <w:sz w:val="20"/>
              </w:rPr>
              <w:t>международной</w:t>
            </w:r>
            <w:r>
              <w:rPr>
                <w:spacing w:val="-7"/>
                <w:sz w:val="20"/>
              </w:rPr>
              <w:t xml:space="preserve"> </w:t>
            </w:r>
            <w:r>
              <w:rPr>
                <w:sz w:val="20"/>
              </w:rPr>
              <w:t>безопасности. Проанализировать особенности коллективной безопасности.</w:t>
            </w:r>
          </w:p>
        </w:tc>
        <w:tc>
          <w:tcPr>
            <w:tcW w:w="992" w:type="dxa"/>
            <w:gridSpan w:val="3"/>
            <w:tcBorders>
              <w:top w:val="single" w:sz="4" w:space="0" w:color="000000"/>
              <w:left w:val="single" w:sz="4" w:space="0" w:color="000000"/>
              <w:bottom w:val="single" w:sz="4" w:space="0" w:color="000000"/>
              <w:right w:val="single" w:sz="4" w:space="0" w:color="000000"/>
            </w:tcBorders>
          </w:tcPr>
          <w:p w14:paraId="357F6DB6" w14:textId="77777777" w:rsidR="00344674" w:rsidRDefault="00344674" w:rsidP="00344674">
            <w:pPr>
              <w:pStyle w:val="TableParagraph"/>
              <w:ind w:left="5"/>
              <w:jc w:val="center"/>
              <w:rPr>
                <w:sz w:val="20"/>
              </w:rPr>
            </w:pPr>
            <w:r>
              <w:rPr>
                <w:spacing w:val="-10"/>
                <w:sz w:val="20"/>
              </w:rPr>
              <w:t>2</w:t>
            </w:r>
          </w:p>
        </w:tc>
        <w:tc>
          <w:tcPr>
            <w:tcW w:w="865" w:type="dxa"/>
            <w:tcBorders>
              <w:top w:val="single" w:sz="4" w:space="0" w:color="000000"/>
              <w:left w:val="single" w:sz="4" w:space="0" w:color="000000"/>
              <w:bottom w:val="single" w:sz="4" w:space="0" w:color="000000"/>
              <w:right w:val="single" w:sz="4" w:space="0" w:color="000000"/>
            </w:tcBorders>
          </w:tcPr>
          <w:p w14:paraId="74A0B834" w14:textId="1B270F3C" w:rsidR="00344674" w:rsidRDefault="00344674" w:rsidP="00344674">
            <w:pPr>
              <w:pStyle w:val="TableParagraph"/>
              <w:ind w:left="7" w:right="6"/>
              <w:jc w:val="center"/>
              <w:rPr>
                <w:sz w:val="20"/>
              </w:rPr>
            </w:pPr>
            <w:r>
              <w:rPr>
                <w:sz w:val="20"/>
              </w:rPr>
              <w:t>7</w:t>
            </w:r>
          </w:p>
        </w:tc>
      </w:tr>
      <w:tr w:rsidR="00344674" w14:paraId="2A488680" w14:textId="77777777" w:rsidTr="00282AD0">
        <w:trPr>
          <w:trHeight w:val="229"/>
        </w:trPr>
        <w:tc>
          <w:tcPr>
            <w:tcW w:w="1135" w:type="dxa"/>
            <w:gridSpan w:val="2"/>
            <w:vMerge/>
            <w:tcBorders>
              <w:top w:val="nil"/>
              <w:left w:val="single" w:sz="4" w:space="0" w:color="000000"/>
              <w:bottom w:val="single" w:sz="4" w:space="0" w:color="000000"/>
              <w:right w:val="single" w:sz="4" w:space="0" w:color="000000"/>
            </w:tcBorders>
          </w:tcPr>
          <w:p w14:paraId="099D8356" w14:textId="77777777" w:rsidR="00344674" w:rsidRDefault="00344674" w:rsidP="00344674"/>
        </w:tc>
        <w:tc>
          <w:tcPr>
            <w:tcW w:w="7503" w:type="dxa"/>
            <w:gridSpan w:val="5"/>
            <w:tcBorders>
              <w:top w:val="single" w:sz="4" w:space="0" w:color="000000"/>
              <w:left w:val="single" w:sz="4" w:space="0" w:color="000000"/>
              <w:bottom w:val="single" w:sz="4" w:space="0" w:color="000000"/>
              <w:right w:val="single" w:sz="4" w:space="0" w:color="000000"/>
            </w:tcBorders>
          </w:tcPr>
          <w:p w14:paraId="7AC41E5B" w14:textId="67547D19" w:rsidR="00344674" w:rsidRPr="00565542" w:rsidRDefault="00344674" w:rsidP="00344674">
            <w:pPr>
              <w:pStyle w:val="TableParagraph"/>
              <w:spacing w:line="209" w:lineRule="exact"/>
              <w:ind w:left="107"/>
              <w:rPr>
                <w:sz w:val="20"/>
                <w:lang w:val="kk-KZ"/>
              </w:rPr>
            </w:pPr>
            <w:r>
              <w:rPr>
                <w:b/>
                <w:sz w:val="20"/>
              </w:rPr>
              <w:t>СРС</w:t>
            </w:r>
            <w:r>
              <w:rPr>
                <w:b/>
                <w:spacing w:val="-5"/>
                <w:sz w:val="20"/>
              </w:rPr>
              <w:t xml:space="preserve"> </w:t>
            </w:r>
            <w:r>
              <w:rPr>
                <w:b/>
                <w:sz w:val="20"/>
              </w:rPr>
              <w:t>4.</w:t>
            </w:r>
            <w:r>
              <w:rPr>
                <w:b/>
                <w:sz w:val="20"/>
                <w:lang w:val="kk-KZ"/>
              </w:rPr>
              <w:t xml:space="preserve"> </w:t>
            </w:r>
            <w:r w:rsidRPr="00443B4D">
              <w:rPr>
                <w:b/>
                <w:sz w:val="20"/>
                <w:szCs w:val="20"/>
                <w:lang w:val="kk-KZ"/>
              </w:rPr>
              <w:t>Презентация на тему: Евразийский экономический союз</w:t>
            </w:r>
            <w:r>
              <w:rPr>
                <w:b/>
                <w:sz w:val="20"/>
                <w:szCs w:val="20"/>
                <w:lang w:val="kk-KZ"/>
              </w:rPr>
              <w:t>.</w:t>
            </w:r>
          </w:p>
        </w:tc>
        <w:tc>
          <w:tcPr>
            <w:tcW w:w="992" w:type="dxa"/>
            <w:gridSpan w:val="3"/>
            <w:tcBorders>
              <w:top w:val="single" w:sz="4" w:space="0" w:color="000000"/>
              <w:left w:val="single" w:sz="4" w:space="0" w:color="000000"/>
              <w:bottom w:val="single" w:sz="4" w:space="0" w:color="000000"/>
              <w:right w:val="single" w:sz="4" w:space="0" w:color="000000"/>
            </w:tcBorders>
          </w:tcPr>
          <w:p w14:paraId="50CD7807" w14:textId="77777777" w:rsidR="00344674" w:rsidRDefault="00344674" w:rsidP="00344674">
            <w:pPr>
              <w:pStyle w:val="TableParagraph"/>
              <w:rPr>
                <w:sz w:val="16"/>
              </w:rPr>
            </w:pPr>
          </w:p>
        </w:tc>
        <w:tc>
          <w:tcPr>
            <w:tcW w:w="865" w:type="dxa"/>
            <w:tcBorders>
              <w:top w:val="single" w:sz="4" w:space="0" w:color="000000"/>
              <w:left w:val="single" w:sz="4" w:space="0" w:color="000000"/>
              <w:bottom w:val="single" w:sz="4" w:space="0" w:color="000000"/>
              <w:right w:val="single" w:sz="4" w:space="0" w:color="000000"/>
            </w:tcBorders>
          </w:tcPr>
          <w:p w14:paraId="75827ED4" w14:textId="77777777" w:rsidR="00344674" w:rsidRDefault="00344674" w:rsidP="00344674">
            <w:pPr>
              <w:pStyle w:val="TableParagraph"/>
              <w:spacing w:line="209" w:lineRule="exact"/>
              <w:ind w:left="7"/>
              <w:jc w:val="center"/>
              <w:rPr>
                <w:sz w:val="20"/>
                <w:lang w:val="en-US"/>
              </w:rPr>
            </w:pPr>
            <w:r>
              <w:rPr>
                <w:spacing w:val="-5"/>
                <w:sz w:val="20"/>
                <w:lang w:val="en-US"/>
              </w:rPr>
              <w:t>25</w:t>
            </w:r>
          </w:p>
        </w:tc>
      </w:tr>
      <w:tr w:rsidR="00344674" w14:paraId="4FAA609D" w14:textId="77777777" w:rsidTr="00282AD0">
        <w:trPr>
          <w:trHeight w:val="690"/>
        </w:trPr>
        <w:tc>
          <w:tcPr>
            <w:tcW w:w="1135" w:type="dxa"/>
            <w:gridSpan w:val="2"/>
            <w:vMerge w:val="restart"/>
            <w:tcBorders>
              <w:top w:val="single" w:sz="4" w:space="0" w:color="000000"/>
              <w:left w:val="single" w:sz="4" w:space="0" w:color="000000"/>
              <w:bottom w:val="single" w:sz="4" w:space="0" w:color="000000"/>
              <w:right w:val="single" w:sz="4" w:space="0" w:color="000000"/>
            </w:tcBorders>
          </w:tcPr>
          <w:p w14:paraId="3B5C9D2A" w14:textId="77777777" w:rsidR="00344674" w:rsidRDefault="00344674" w:rsidP="00344674">
            <w:pPr>
              <w:pStyle w:val="TableParagraph"/>
              <w:ind w:left="7"/>
              <w:jc w:val="center"/>
              <w:rPr>
                <w:b/>
                <w:sz w:val="20"/>
              </w:rPr>
            </w:pPr>
            <w:r>
              <w:rPr>
                <w:b/>
                <w:spacing w:val="-5"/>
                <w:sz w:val="20"/>
              </w:rPr>
              <w:t>15</w:t>
            </w:r>
          </w:p>
        </w:tc>
        <w:tc>
          <w:tcPr>
            <w:tcW w:w="7503" w:type="dxa"/>
            <w:gridSpan w:val="5"/>
            <w:tcBorders>
              <w:top w:val="single" w:sz="4" w:space="0" w:color="000000"/>
              <w:left w:val="single" w:sz="4" w:space="0" w:color="000000"/>
              <w:bottom w:val="single" w:sz="4" w:space="0" w:color="000000"/>
              <w:right w:val="single" w:sz="4" w:space="0" w:color="000000"/>
            </w:tcBorders>
          </w:tcPr>
          <w:p w14:paraId="6B0624BA" w14:textId="77777777" w:rsidR="00344674" w:rsidRDefault="00344674" w:rsidP="00344674">
            <w:pPr>
              <w:pStyle w:val="TableParagraph"/>
              <w:spacing w:line="230" w:lineRule="atLeast"/>
              <w:ind w:left="107"/>
              <w:rPr>
                <w:sz w:val="20"/>
              </w:rPr>
            </w:pPr>
            <w:r>
              <w:rPr>
                <w:b/>
                <w:sz w:val="20"/>
              </w:rPr>
              <w:t xml:space="preserve">Л 15. </w:t>
            </w:r>
            <w:r>
              <w:rPr>
                <w:sz w:val="20"/>
              </w:rPr>
              <w:t>Обсудить понятие, становление, принципы и источники международного права прав</w:t>
            </w:r>
            <w:r>
              <w:rPr>
                <w:spacing w:val="-6"/>
                <w:sz w:val="20"/>
              </w:rPr>
              <w:t xml:space="preserve"> </w:t>
            </w:r>
            <w:r>
              <w:rPr>
                <w:sz w:val="20"/>
              </w:rPr>
              <w:t>человека.</w:t>
            </w:r>
            <w:r>
              <w:rPr>
                <w:spacing w:val="-5"/>
                <w:sz w:val="20"/>
              </w:rPr>
              <w:t xml:space="preserve"> </w:t>
            </w:r>
            <w:r>
              <w:rPr>
                <w:sz w:val="20"/>
              </w:rPr>
              <w:t>Рассмотреть</w:t>
            </w:r>
            <w:r>
              <w:rPr>
                <w:spacing w:val="-2"/>
                <w:sz w:val="20"/>
              </w:rPr>
              <w:t xml:space="preserve"> </w:t>
            </w:r>
            <w:r>
              <w:rPr>
                <w:sz w:val="20"/>
              </w:rPr>
              <w:t>классификацию</w:t>
            </w:r>
            <w:r>
              <w:rPr>
                <w:spacing w:val="-4"/>
                <w:sz w:val="20"/>
              </w:rPr>
              <w:t xml:space="preserve"> </w:t>
            </w:r>
            <w:r>
              <w:rPr>
                <w:sz w:val="20"/>
              </w:rPr>
              <w:t>прав</w:t>
            </w:r>
            <w:r>
              <w:rPr>
                <w:spacing w:val="-6"/>
                <w:sz w:val="20"/>
              </w:rPr>
              <w:t xml:space="preserve"> </w:t>
            </w:r>
            <w:r>
              <w:rPr>
                <w:sz w:val="20"/>
              </w:rPr>
              <w:t>и</w:t>
            </w:r>
            <w:r>
              <w:rPr>
                <w:spacing w:val="-6"/>
                <w:sz w:val="20"/>
              </w:rPr>
              <w:t xml:space="preserve"> </w:t>
            </w:r>
            <w:r>
              <w:rPr>
                <w:sz w:val="20"/>
              </w:rPr>
              <w:t>свобод</w:t>
            </w:r>
            <w:r>
              <w:rPr>
                <w:spacing w:val="-6"/>
                <w:sz w:val="20"/>
              </w:rPr>
              <w:t xml:space="preserve"> </w:t>
            </w:r>
            <w:r>
              <w:rPr>
                <w:sz w:val="20"/>
              </w:rPr>
              <w:t>человека.</w:t>
            </w:r>
            <w:r>
              <w:rPr>
                <w:spacing w:val="-4"/>
                <w:sz w:val="20"/>
              </w:rPr>
              <w:t xml:space="preserve"> </w:t>
            </w:r>
            <w:r>
              <w:rPr>
                <w:sz w:val="20"/>
              </w:rPr>
              <w:t>Обсудить</w:t>
            </w:r>
            <w:r>
              <w:rPr>
                <w:spacing w:val="-5"/>
                <w:sz w:val="20"/>
              </w:rPr>
              <w:t xml:space="preserve"> </w:t>
            </w:r>
            <w:r>
              <w:rPr>
                <w:sz w:val="20"/>
              </w:rPr>
              <w:t>систему органов ООН и защита прав человека.</w:t>
            </w:r>
          </w:p>
        </w:tc>
        <w:tc>
          <w:tcPr>
            <w:tcW w:w="992" w:type="dxa"/>
            <w:gridSpan w:val="3"/>
            <w:tcBorders>
              <w:top w:val="single" w:sz="4" w:space="0" w:color="000000"/>
              <w:left w:val="single" w:sz="4" w:space="0" w:color="000000"/>
              <w:bottom w:val="single" w:sz="4" w:space="0" w:color="000000"/>
              <w:right w:val="single" w:sz="4" w:space="0" w:color="000000"/>
            </w:tcBorders>
          </w:tcPr>
          <w:p w14:paraId="65BBF6EB" w14:textId="77777777" w:rsidR="00344674" w:rsidRDefault="00344674" w:rsidP="00344674">
            <w:pPr>
              <w:pStyle w:val="TableParagraph"/>
              <w:ind w:left="5"/>
              <w:jc w:val="center"/>
              <w:rPr>
                <w:sz w:val="20"/>
              </w:rPr>
            </w:pPr>
            <w:r>
              <w:rPr>
                <w:spacing w:val="-10"/>
                <w:sz w:val="20"/>
              </w:rPr>
              <w:t>1</w:t>
            </w:r>
          </w:p>
        </w:tc>
        <w:tc>
          <w:tcPr>
            <w:tcW w:w="865" w:type="dxa"/>
            <w:tcBorders>
              <w:top w:val="single" w:sz="4" w:space="0" w:color="000000"/>
              <w:left w:val="single" w:sz="4" w:space="0" w:color="000000"/>
              <w:bottom w:val="single" w:sz="4" w:space="0" w:color="000000"/>
              <w:right w:val="single" w:sz="4" w:space="0" w:color="000000"/>
            </w:tcBorders>
          </w:tcPr>
          <w:p w14:paraId="76FC7F3E" w14:textId="77777777" w:rsidR="00344674" w:rsidRDefault="00344674" w:rsidP="00344674">
            <w:pPr>
              <w:pStyle w:val="TableParagraph"/>
              <w:rPr>
                <w:sz w:val="18"/>
              </w:rPr>
            </w:pPr>
          </w:p>
        </w:tc>
      </w:tr>
      <w:tr w:rsidR="00344674" w14:paraId="173C6593" w14:textId="77777777" w:rsidTr="00282AD0">
        <w:trPr>
          <w:trHeight w:val="460"/>
        </w:trPr>
        <w:tc>
          <w:tcPr>
            <w:tcW w:w="1135" w:type="dxa"/>
            <w:gridSpan w:val="2"/>
            <w:vMerge/>
            <w:tcBorders>
              <w:top w:val="single" w:sz="4" w:space="0" w:color="000000"/>
              <w:left w:val="single" w:sz="4" w:space="0" w:color="000000"/>
              <w:bottom w:val="single" w:sz="4" w:space="0" w:color="000000"/>
              <w:right w:val="single" w:sz="4" w:space="0" w:color="000000"/>
            </w:tcBorders>
          </w:tcPr>
          <w:p w14:paraId="564940E0" w14:textId="77777777" w:rsidR="00344674" w:rsidRDefault="00344674" w:rsidP="00344674"/>
        </w:tc>
        <w:tc>
          <w:tcPr>
            <w:tcW w:w="7503" w:type="dxa"/>
            <w:gridSpan w:val="5"/>
            <w:tcBorders>
              <w:top w:val="single" w:sz="4" w:space="0" w:color="000000"/>
              <w:left w:val="single" w:sz="4" w:space="0" w:color="000000"/>
              <w:bottom w:val="single" w:sz="4" w:space="0" w:color="000000"/>
              <w:right w:val="single" w:sz="4" w:space="0" w:color="000000"/>
            </w:tcBorders>
          </w:tcPr>
          <w:p w14:paraId="534AA30C" w14:textId="77777777" w:rsidR="00344674" w:rsidRDefault="00344674" w:rsidP="00344674">
            <w:pPr>
              <w:pStyle w:val="TableParagraph"/>
              <w:spacing w:line="230" w:lineRule="atLeast"/>
              <w:ind w:left="107"/>
              <w:rPr>
                <w:sz w:val="20"/>
              </w:rPr>
            </w:pPr>
            <w:r>
              <w:rPr>
                <w:b/>
                <w:sz w:val="20"/>
              </w:rPr>
              <w:t>СЗ</w:t>
            </w:r>
            <w:r>
              <w:rPr>
                <w:b/>
                <w:spacing w:val="-6"/>
                <w:sz w:val="20"/>
              </w:rPr>
              <w:t xml:space="preserve"> </w:t>
            </w:r>
            <w:r>
              <w:rPr>
                <w:b/>
                <w:sz w:val="20"/>
              </w:rPr>
              <w:t>15.</w:t>
            </w:r>
            <w:r>
              <w:rPr>
                <w:b/>
                <w:spacing w:val="-5"/>
                <w:sz w:val="20"/>
              </w:rPr>
              <w:t xml:space="preserve"> </w:t>
            </w:r>
            <w:r>
              <w:rPr>
                <w:sz w:val="20"/>
              </w:rPr>
              <w:t>Международная</w:t>
            </w:r>
            <w:r>
              <w:rPr>
                <w:spacing w:val="-7"/>
                <w:sz w:val="20"/>
              </w:rPr>
              <w:t xml:space="preserve"> </w:t>
            </w:r>
            <w:r>
              <w:rPr>
                <w:sz w:val="20"/>
              </w:rPr>
              <w:t>защита</w:t>
            </w:r>
            <w:r>
              <w:rPr>
                <w:spacing w:val="-6"/>
                <w:sz w:val="20"/>
              </w:rPr>
              <w:t xml:space="preserve"> </w:t>
            </w:r>
            <w:r>
              <w:rPr>
                <w:sz w:val="20"/>
              </w:rPr>
              <w:t>прав</w:t>
            </w:r>
            <w:r>
              <w:rPr>
                <w:spacing w:val="-7"/>
                <w:sz w:val="20"/>
              </w:rPr>
              <w:t xml:space="preserve"> </w:t>
            </w:r>
            <w:r>
              <w:rPr>
                <w:sz w:val="20"/>
              </w:rPr>
              <w:t>человека:</w:t>
            </w:r>
            <w:r>
              <w:rPr>
                <w:spacing w:val="-4"/>
                <w:sz w:val="20"/>
              </w:rPr>
              <w:t xml:space="preserve"> </w:t>
            </w:r>
            <w:r>
              <w:rPr>
                <w:sz w:val="20"/>
              </w:rPr>
              <w:t>институциональный</w:t>
            </w:r>
            <w:r>
              <w:rPr>
                <w:spacing w:val="-7"/>
                <w:sz w:val="20"/>
              </w:rPr>
              <w:t xml:space="preserve"> </w:t>
            </w:r>
            <w:r>
              <w:rPr>
                <w:sz w:val="20"/>
              </w:rPr>
              <w:t>и</w:t>
            </w:r>
            <w:r>
              <w:rPr>
                <w:spacing w:val="-7"/>
                <w:sz w:val="20"/>
              </w:rPr>
              <w:t xml:space="preserve"> </w:t>
            </w:r>
            <w:r>
              <w:rPr>
                <w:sz w:val="20"/>
              </w:rPr>
              <w:t>конвенционный механизмы. Решение кейса.</w:t>
            </w:r>
          </w:p>
        </w:tc>
        <w:tc>
          <w:tcPr>
            <w:tcW w:w="992" w:type="dxa"/>
            <w:gridSpan w:val="3"/>
            <w:tcBorders>
              <w:top w:val="single" w:sz="4" w:space="0" w:color="000000"/>
              <w:left w:val="single" w:sz="4" w:space="0" w:color="000000"/>
              <w:bottom w:val="single" w:sz="4" w:space="0" w:color="000000"/>
              <w:right w:val="single" w:sz="4" w:space="0" w:color="000000"/>
            </w:tcBorders>
          </w:tcPr>
          <w:p w14:paraId="715DDCBF" w14:textId="77777777" w:rsidR="00344674" w:rsidRDefault="00344674" w:rsidP="00344674">
            <w:pPr>
              <w:pStyle w:val="TableParagraph"/>
              <w:ind w:left="5"/>
              <w:jc w:val="center"/>
              <w:rPr>
                <w:sz w:val="20"/>
              </w:rPr>
            </w:pPr>
            <w:r>
              <w:rPr>
                <w:spacing w:val="-10"/>
                <w:sz w:val="20"/>
              </w:rPr>
              <w:t>2</w:t>
            </w:r>
          </w:p>
        </w:tc>
        <w:tc>
          <w:tcPr>
            <w:tcW w:w="865" w:type="dxa"/>
            <w:tcBorders>
              <w:top w:val="single" w:sz="4" w:space="0" w:color="000000"/>
              <w:left w:val="single" w:sz="4" w:space="0" w:color="000000"/>
              <w:bottom w:val="single" w:sz="4" w:space="0" w:color="000000"/>
              <w:right w:val="single" w:sz="4" w:space="0" w:color="000000"/>
            </w:tcBorders>
          </w:tcPr>
          <w:p w14:paraId="38EA7FFA" w14:textId="77777777" w:rsidR="00344674" w:rsidRDefault="00344674" w:rsidP="00344674">
            <w:pPr>
              <w:pStyle w:val="TableParagraph"/>
              <w:ind w:left="7" w:right="6"/>
              <w:jc w:val="center"/>
              <w:rPr>
                <w:sz w:val="20"/>
              </w:rPr>
            </w:pPr>
            <w:r>
              <w:rPr>
                <w:spacing w:val="-10"/>
                <w:sz w:val="20"/>
              </w:rPr>
              <w:t>8</w:t>
            </w:r>
          </w:p>
        </w:tc>
      </w:tr>
      <w:tr w:rsidR="00344674" w14:paraId="237A7A5A" w14:textId="77777777" w:rsidTr="00282AD0">
        <w:trPr>
          <w:trHeight w:val="460"/>
        </w:trPr>
        <w:tc>
          <w:tcPr>
            <w:tcW w:w="1135" w:type="dxa"/>
            <w:gridSpan w:val="2"/>
            <w:vMerge/>
            <w:tcBorders>
              <w:top w:val="single" w:sz="4" w:space="0" w:color="000000"/>
              <w:left w:val="single" w:sz="4" w:space="0" w:color="000000"/>
              <w:bottom w:val="single" w:sz="4" w:space="0" w:color="000000"/>
              <w:right w:val="single" w:sz="4" w:space="0" w:color="000000"/>
            </w:tcBorders>
          </w:tcPr>
          <w:p w14:paraId="03118462" w14:textId="77777777" w:rsidR="00344674" w:rsidRDefault="00344674" w:rsidP="00344674"/>
        </w:tc>
        <w:tc>
          <w:tcPr>
            <w:tcW w:w="7503" w:type="dxa"/>
            <w:gridSpan w:val="5"/>
            <w:tcBorders>
              <w:top w:val="single" w:sz="4" w:space="0" w:color="000000"/>
              <w:left w:val="single" w:sz="4" w:space="0" w:color="000000"/>
              <w:bottom w:val="single" w:sz="4" w:space="0" w:color="000000"/>
              <w:right w:val="single" w:sz="4" w:space="0" w:color="000000"/>
            </w:tcBorders>
          </w:tcPr>
          <w:p w14:paraId="52105E1F" w14:textId="77777777" w:rsidR="00344674" w:rsidRDefault="00344674" w:rsidP="00344674">
            <w:pPr>
              <w:pStyle w:val="TableParagraph"/>
              <w:spacing w:line="230" w:lineRule="atLeast"/>
              <w:ind w:left="107"/>
              <w:rPr>
                <w:b/>
                <w:sz w:val="20"/>
              </w:rPr>
            </w:pPr>
            <w:r>
              <w:rPr>
                <w:b/>
                <w:sz w:val="20"/>
              </w:rPr>
              <w:t>СРСП</w:t>
            </w:r>
            <w:r>
              <w:rPr>
                <w:b/>
                <w:spacing w:val="-6"/>
                <w:sz w:val="20"/>
              </w:rPr>
              <w:t xml:space="preserve"> </w:t>
            </w:r>
            <w:r>
              <w:rPr>
                <w:b/>
                <w:sz w:val="20"/>
              </w:rPr>
              <w:t>6.</w:t>
            </w:r>
            <w:r>
              <w:t xml:space="preserve"> </w:t>
            </w:r>
            <w:r>
              <w:rPr>
                <w:b/>
                <w:bCs/>
                <w:sz w:val="20"/>
                <w:szCs w:val="20"/>
              </w:rPr>
              <w:t>Консультация по порядку проведения итогового контроля</w:t>
            </w:r>
          </w:p>
        </w:tc>
        <w:tc>
          <w:tcPr>
            <w:tcW w:w="992" w:type="dxa"/>
            <w:gridSpan w:val="3"/>
            <w:tcBorders>
              <w:top w:val="single" w:sz="4" w:space="0" w:color="000000"/>
              <w:left w:val="single" w:sz="4" w:space="0" w:color="000000"/>
              <w:bottom w:val="single" w:sz="4" w:space="0" w:color="000000"/>
              <w:right w:val="single" w:sz="4" w:space="0" w:color="000000"/>
            </w:tcBorders>
          </w:tcPr>
          <w:p w14:paraId="58F79FC8" w14:textId="77777777" w:rsidR="00344674" w:rsidRDefault="00344674" w:rsidP="00344674">
            <w:pPr>
              <w:pStyle w:val="TableParagraph"/>
              <w:ind w:left="5"/>
              <w:jc w:val="center"/>
              <w:rPr>
                <w:spacing w:val="-10"/>
                <w:sz w:val="20"/>
              </w:rPr>
            </w:pPr>
          </w:p>
        </w:tc>
        <w:tc>
          <w:tcPr>
            <w:tcW w:w="865" w:type="dxa"/>
            <w:tcBorders>
              <w:top w:val="single" w:sz="4" w:space="0" w:color="000000"/>
              <w:left w:val="single" w:sz="4" w:space="0" w:color="000000"/>
              <w:bottom w:val="single" w:sz="4" w:space="0" w:color="000000"/>
              <w:right w:val="single" w:sz="4" w:space="0" w:color="000000"/>
            </w:tcBorders>
          </w:tcPr>
          <w:p w14:paraId="2EB9A84E" w14:textId="77777777" w:rsidR="00344674" w:rsidRDefault="00344674" w:rsidP="00344674">
            <w:pPr>
              <w:pStyle w:val="TableParagraph"/>
              <w:ind w:left="7" w:right="6"/>
              <w:jc w:val="center"/>
              <w:rPr>
                <w:spacing w:val="-10"/>
                <w:sz w:val="20"/>
              </w:rPr>
            </w:pPr>
          </w:p>
        </w:tc>
      </w:tr>
      <w:tr w:rsidR="00344674" w14:paraId="48109E00" w14:textId="77777777" w:rsidTr="00282AD0">
        <w:trPr>
          <w:trHeight w:val="230"/>
        </w:trPr>
        <w:tc>
          <w:tcPr>
            <w:tcW w:w="9630" w:type="dxa"/>
            <w:gridSpan w:val="10"/>
            <w:tcBorders>
              <w:top w:val="single" w:sz="4" w:space="0" w:color="000000"/>
              <w:left w:val="single" w:sz="4" w:space="0" w:color="000000"/>
              <w:bottom w:val="single" w:sz="4" w:space="0" w:color="000000"/>
              <w:right w:val="single" w:sz="4" w:space="0" w:color="000000"/>
            </w:tcBorders>
          </w:tcPr>
          <w:p w14:paraId="2CB48326" w14:textId="77777777" w:rsidR="00344674" w:rsidRDefault="00344674" w:rsidP="00344674">
            <w:pPr>
              <w:pStyle w:val="TableParagraph"/>
              <w:spacing w:line="210" w:lineRule="exact"/>
              <w:ind w:left="107"/>
              <w:rPr>
                <w:b/>
                <w:sz w:val="20"/>
              </w:rPr>
            </w:pPr>
            <w:r>
              <w:rPr>
                <w:b/>
                <w:sz w:val="20"/>
              </w:rPr>
              <w:t>Рубежный</w:t>
            </w:r>
            <w:r>
              <w:rPr>
                <w:b/>
                <w:spacing w:val="-10"/>
                <w:sz w:val="20"/>
              </w:rPr>
              <w:t xml:space="preserve"> </w:t>
            </w:r>
            <w:r>
              <w:rPr>
                <w:b/>
                <w:sz w:val="20"/>
              </w:rPr>
              <w:t>контроль</w:t>
            </w:r>
            <w:r>
              <w:rPr>
                <w:b/>
                <w:spacing w:val="-8"/>
                <w:sz w:val="20"/>
              </w:rPr>
              <w:t xml:space="preserve"> </w:t>
            </w:r>
            <w:r>
              <w:rPr>
                <w:b/>
                <w:spacing w:val="-10"/>
                <w:sz w:val="20"/>
              </w:rPr>
              <w:t>2</w:t>
            </w:r>
          </w:p>
        </w:tc>
        <w:tc>
          <w:tcPr>
            <w:tcW w:w="865" w:type="dxa"/>
            <w:tcBorders>
              <w:top w:val="single" w:sz="4" w:space="0" w:color="000000"/>
              <w:left w:val="single" w:sz="4" w:space="0" w:color="000000"/>
              <w:bottom w:val="single" w:sz="4" w:space="0" w:color="000000"/>
              <w:right w:val="single" w:sz="4" w:space="0" w:color="000000"/>
            </w:tcBorders>
          </w:tcPr>
          <w:p w14:paraId="241801FA" w14:textId="77777777" w:rsidR="00344674" w:rsidRDefault="00344674" w:rsidP="00344674">
            <w:pPr>
              <w:pStyle w:val="TableParagraph"/>
              <w:spacing w:line="210" w:lineRule="exact"/>
              <w:ind w:left="7"/>
              <w:jc w:val="center"/>
              <w:rPr>
                <w:b/>
                <w:sz w:val="20"/>
              </w:rPr>
            </w:pPr>
            <w:r>
              <w:rPr>
                <w:b/>
                <w:spacing w:val="-5"/>
                <w:sz w:val="20"/>
              </w:rPr>
              <w:t>100</w:t>
            </w:r>
          </w:p>
        </w:tc>
      </w:tr>
      <w:tr w:rsidR="00344674" w14:paraId="232A2D86" w14:textId="77777777" w:rsidTr="00282AD0">
        <w:trPr>
          <w:trHeight w:val="230"/>
        </w:trPr>
        <w:tc>
          <w:tcPr>
            <w:tcW w:w="9630" w:type="dxa"/>
            <w:gridSpan w:val="10"/>
            <w:tcBorders>
              <w:top w:val="single" w:sz="4" w:space="0" w:color="000000"/>
              <w:left w:val="single" w:sz="4" w:space="0" w:color="000000"/>
              <w:bottom w:val="single" w:sz="4" w:space="0" w:color="000000"/>
              <w:right w:val="single" w:sz="4" w:space="0" w:color="000000"/>
            </w:tcBorders>
          </w:tcPr>
          <w:p w14:paraId="408A3919" w14:textId="77777777" w:rsidR="00344674" w:rsidRDefault="00344674" w:rsidP="00344674">
            <w:pPr>
              <w:pStyle w:val="TableParagraph"/>
              <w:spacing w:line="210" w:lineRule="exact"/>
              <w:ind w:left="107"/>
              <w:rPr>
                <w:b/>
                <w:sz w:val="20"/>
              </w:rPr>
            </w:pPr>
            <w:r>
              <w:rPr>
                <w:b/>
                <w:sz w:val="20"/>
              </w:rPr>
              <w:t>Итоговый</w:t>
            </w:r>
            <w:r>
              <w:rPr>
                <w:b/>
                <w:spacing w:val="-9"/>
                <w:sz w:val="20"/>
              </w:rPr>
              <w:t xml:space="preserve"> </w:t>
            </w:r>
            <w:r>
              <w:rPr>
                <w:b/>
                <w:sz w:val="20"/>
              </w:rPr>
              <w:t>контроль</w:t>
            </w:r>
            <w:r>
              <w:rPr>
                <w:b/>
                <w:spacing w:val="-9"/>
                <w:sz w:val="20"/>
              </w:rPr>
              <w:t xml:space="preserve"> </w:t>
            </w:r>
            <w:r>
              <w:rPr>
                <w:b/>
                <w:spacing w:val="-2"/>
                <w:sz w:val="20"/>
              </w:rPr>
              <w:t>(экзамен)</w:t>
            </w:r>
          </w:p>
        </w:tc>
        <w:tc>
          <w:tcPr>
            <w:tcW w:w="865" w:type="dxa"/>
            <w:tcBorders>
              <w:top w:val="single" w:sz="4" w:space="0" w:color="000000"/>
              <w:left w:val="single" w:sz="4" w:space="0" w:color="000000"/>
              <w:bottom w:val="single" w:sz="4" w:space="0" w:color="000000"/>
              <w:right w:val="single" w:sz="4" w:space="0" w:color="000000"/>
            </w:tcBorders>
          </w:tcPr>
          <w:p w14:paraId="11BD386B" w14:textId="77777777" w:rsidR="00344674" w:rsidRDefault="00344674" w:rsidP="00344674">
            <w:pPr>
              <w:pStyle w:val="TableParagraph"/>
              <w:spacing w:line="210" w:lineRule="exact"/>
              <w:ind w:left="7"/>
              <w:jc w:val="center"/>
              <w:rPr>
                <w:b/>
                <w:sz w:val="20"/>
              </w:rPr>
            </w:pPr>
            <w:r>
              <w:rPr>
                <w:b/>
                <w:spacing w:val="-5"/>
                <w:sz w:val="20"/>
              </w:rPr>
              <w:t>100</w:t>
            </w:r>
          </w:p>
        </w:tc>
      </w:tr>
      <w:tr w:rsidR="00344674" w14:paraId="2B696D78" w14:textId="77777777" w:rsidTr="00282AD0">
        <w:trPr>
          <w:trHeight w:val="230"/>
        </w:trPr>
        <w:tc>
          <w:tcPr>
            <w:tcW w:w="9630" w:type="dxa"/>
            <w:gridSpan w:val="10"/>
            <w:tcBorders>
              <w:top w:val="single" w:sz="4" w:space="0" w:color="000000"/>
              <w:left w:val="single" w:sz="4" w:space="0" w:color="000000"/>
              <w:bottom w:val="single" w:sz="4" w:space="0" w:color="000000"/>
              <w:right w:val="single" w:sz="4" w:space="0" w:color="000000"/>
            </w:tcBorders>
          </w:tcPr>
          <w:p w14:paraId="2421408D" w14:textId="77777777" w:rsidR="00344674" w:rsidRDefault="00344674" w:rsidP="00344674">
            <w:pPr>
              <w:pStyle w:val="TableParagraph"/>
              <w:spacing w:line="210" w:lineRule="exact"/>
              <w:ind w:left="107"/>
              <w:rPr>
                <w:b/>
                <w:sz w:val="20"/>
              </w:rPr>
            </w:pPr>
            <w:r>
              <w:rPr>
                <w:b/>
                <w:sz w:val="20"/>
              </w:rPr>
              <w:t>Итого</w:t>
            </w:r>
            <w:r>
              <w:rPr>
                <w:b/>
                <w:spacing w:val="-3"/>
                <w:sz w:val="20"/>
              </w:rPr>
              <w:t xml:space="preserve"> </w:t>
            </w:r>
            <w:r>
              <w:rPr>
                <w:b/>
                <w:sz w:val="20"/>
              </w:rPr>
              <w:t>за</w:t>
            </w:r>
            <w:r>
              <w:rPr>
                <w:b/>
                <w:spacing w:val="-3"/>
                <w:sz w:val="20"/>
              </w:rPr>
              <w:t xml:space="preserve"> </w:t>
            </w:r>
            <w:r>
              <w:rPr>
                <w:b/>
                <w:spacing w:val="-2"/>
                <w:sz w:val="20"/>
              </w:rPr>
              <w:t>дисциплину</w:t>
            </w:r>
          </w:p>
        </w:tc>
        <w:tc>
          <w:tcPr>
            <w:tcW w:w="865" w:type="dxa"/>
            <w:tcBorders>
              <w:top w:val="single" w:sz="4" w:space="0" w:color="000000"/>
              <w:left w:val="single" w:sz="4" w:space="0" w:color="000000"/>
              <w:bottom w:val="single" w:sz="4" w:space="0" w:color="000000"/>
              <w:right w:val="single" w:sz="4" w:space="0" w:color="000000"/>
            </w:tcBorders>
          </w:tcPr>
          <w:p w14:paraId="2AB63704" w14:textId="77777777" w:rsidR="00344674" w:rsidRDefault="00344674" w:rsidP="00344674">
            <w:pPr>
              <w:pStyle w:val="TableParagraph"/>
              <w:spacing w:line="210" w:lineRule="exact"/>
              <w:ind w:left="7"/>
              <w:jc w:val="center"/>
              <w:rPr>
                <w:b/>
                <w:sz w:val="20"/>
              </w:rPr>
            </w:pPr>
            <w:r>
              <w:rPr>
                <w:b/>
                <w:spacing w:val="-5"/>
                <w:sz w:val="20"/>
              </w:rPr>
              <w:t>100</w:t>
            </w:r>
          </w:p>
        </w:tc>
      </w:tr>
    </w:tbl>
    <w:p w14:paraId="06996658" w14:textId="77777777" w:rsidR="00591520" w:rsidRDefault="00591520">
      <w:pPr>
        <w:pStyle w:val="a3"/>
        <w:tabs>
          <w:tab w:val="left" w:pos="1769"/>
          <w:tab w:val="left" w:pos="3910"/>
        </w:tabs>
      </w:pPr>
    </w:p>
    <w:p w14:paraId="45F7F7F7" w14:textId="77777777" w:rsidR="00591520" w:rsidRDefault="00591520">
      <w:pPr>
        <w:pStyle w:val="a3"/>
        <w:tabs>
          <w:tab w:val="left" w:pos="1769"/>
          <w:tab w:val="left" w:pos="3910"/>
        </w:tabs>
      </w:pPr>
    </w:p>
    <w:p w14:paraId="012EC5D4" w14:textId="454299EA" w:rsidR="00591520" w:rsidRDefault="00F504CD" w:rsidP="00F504CD">
      <w:pPr>
        <w:jc w:val="center"/>
        <w:sectPr w:rsidR="00591520">
          <w:type w:val="continuous"/>
          <w:pgSz w:w="11910" w:h="16840"/>
          <w:pgMar w:top="540" w:right="425" w:bottom="280" w:left="708" w:header="720" w:footer="720" w:gutter="0"/>
          <w:cols w:space="720"/>
        </w:sectPr>
      </w:pPr>
      <w:r>
        <w:rPr>
          <w:noProof/>
          <w:sz w:val="20"/>
          <w:szCs w:val="20"/>
          <w:lang w:val="kk-KZ"/>
        </w:rPr>
        <w:drawing>
          <wp:inline distT="0" distB="0" distL="0" distR="0" wp14:anchorId="271792E1" wp14:editId="398E8984">
            <wp:extent cx="5524500" cy="1669924"/>
            <wp:effectExtent l="0" t="0" r="0" b="6985"/>
            <wp:docPr id="1305925099" name="Рисунок 1" descr="Изображение выглядит как текст, письмо,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925099" name="Рисунок 1" descr="Изображение выглядит как текст, письмо, дизайн&#10;&#10;Автоматически созданное описание"/>
                    <pic:cNvPicPr/>
                  </pic:nvPicPr>
                  <pic:blipFill rotWithShape="1">
                    <a:blip r:embed="rId12">
                      <a:extLst>
                        <a:ext uri="{28A0092B-C50C-407E-A947-70E740481C1C}">
                          <a14:useLocalDpi xmlns:a14="http://schemas.microsoft.com/office/drawing/2010/main" val="0"/>
                        </a:ext>
                      </a:extLst>
                    </a:blip>
                    <a:srcRect t="10138" r="2373" b="60351"/>
                    <a:stretch/>
                  </pic:blipFill>
                  <pic:spPr bwMode="auto">
                    <a:xfrm>
                      <a:off x="0" y="0"/>
                      <a:ext cx="5525756" cy="1670304"/>
                    </a:xfrm>
                    <a:prstGeom prst="rect">
                      <a:avLst/>
                    </a:prstGeom>
                    <a:ln>
                      <a:noFill/>
                    </a:ln>
                    <a:extLst>
                      <a:ext uri="{53640926-AAD7-44D8-BBD7-CCE9431645EC}">
                        <a14:shadowObscured xmlns:a14="http://schemas.microsoft.com/office/drawing/2010/main"/>
                      </a:ext>
                    </a:extLst>
                  </pic:spPr>
                </pic:pic>
              </a:graphicData>
            </a:graphic>
          </wp:inline>
        </w:drawing>
      </w:r>
    </w:p>
    <w:p w14:paraId="1E9E1973" w14:textId="77777777" w:rsidR="000970F8" w:rsidRPr="000970F8" w:rsidRDefault="000970F8" w:rsidP="000970F8">
      <w:pPr>
        <w:widowControl/>
        <w:jc w:val="center"/>
        <w:rPr>
          <w:rFonts w:asciiTheme="majorHAnsi" w:hAnsiTheme="majorHAnsi" w:cstheme="majorHAnsi"/>
          <w:b/>
          <w:color w:val="000000"/>
          <w:sz w:val="20"/>
          <w:szCs w:val="20"/>
          <w:u w:color="000000"/>
          <w:lang w:val="kk-KZ" w:eastAsia="ru-RU"/>
        </w:rPr>
      </w:pPr>
      <w:bookmarkStart w:id="17" w:name="_Hlk177887803"/>
      <w:r w:rsidRPr="000970F8">
        <w:rPr>
          <w:rFonts w:asciiTheme="majorHAnsi" w:hAnsiTheme="majorHAnsi" w:cstheme="majorHAnsi"/>
          <w:b/>
          <w:color w:val="000000"/>
          <w:sz w:val="20"/>
          <w:szCs w:val="20"/>
          <w:u w:color="000000"/>
          <w:lang w:eastAsia="ru-RU"/>
        </w:rPr>
        <w:lastRenderedPageBreak/>
        <w:t>РУБРИКАТОР ИТОГОВОЙ ОЦЕНКИ КРИТЕРИИ ОЦЕНКИ РЕЗУЛЬТАТОВ ОБУЧЕНИЯ</w:t>
      </w:r>
    </w:p>
    <w:p w14:paraId="3243132A" w14:textId="77777777" w:rsidR="000970F8" w:rsidRPr="000970F8" w:rsidRDefault="000970F8" w:rsidP="000970F8">
      <w:pPr>
        <w:widowControl/>
        <w:jc w:val="center"/>
        <w:rPr>
          <w:rFonts w:asciiTheme="majorHAnsi" w:hAnsiTheme="majorHAnsi" w:cstheme="majorHAnsi"/>
          <w:bCs/>
          <w:color w:val="000000"/>
          <w:sz w:val="24"/>
          <w:szCs w:val="24"/>
          <w:u w:color="000000"/>
          <w:lang w:val="kk-KZ" w:eastAsia="ru-RU"/>
        </w:rPr>
      </w:pPr>
      <w:r w:rsidRPr="000970F8">
        <w:rPr>
          <w:rFonts w:asciiTheme="majorHAnsi" w:hAnsiTheme="majorHAnsi" w:cstheme="majorHAnsi"/>
          <w:b/>
          <w:bCs/>
          <w:color w:val="000000"/>
          <w:sz w:val="24"/>
          <w:szCs w:val="24"/>
          <w:u w:color="000000"/>
          <w:lang w:val="kk-KZ" w:eastAsia="ru-RU"/>
        </w:rPr>
        <w:t xml:space="preserve">Понятие, предмет и система таможенного права. </w:t>
      </w:r>
      <w:r w:rsidRPr="000970F8">
        <w:rPr>
          <w:rFonts w:asciiTheme="majorHAnsi" w:hAnsiTheme="majorHAnsi" w:cstheme="majorHAnsi"/>
          <w:bCs/>
          <w:color w:val="000000"/>
          <w:sz w:val="24"/>
          <w:szCs w:val="24"/>
          <w:u w:color="000000"/>
          <w:lang w:val="kk-KZ" w:eastAsia="ru-RU"/>
        </w:rPr>
        <w:t> </w:t>
      </w:r>
      <w:r w:rsidRPr="000970F8">
        <w:rPr>
          <w:rFonts w:asciiTheme="majorHAnsi" w:hAnsiTheme="majorHAnsi" w:cstheme="majorHAnsi"/>
          <w:b/>
          <w:bCs/>
          <w:color w:val="000000"/>
          <w:sz w:val="24"/>
          <w:szCs w:val="24"/>
          <w:u w:color="000000"/>
          <w:lang w:val="kk-KZ" w:eastAsia="ru-RU"/>
        </w:rPr>
        <w:t xml:space="preserve"> (ПК 25%- из 100%) </w:t>
      </w:r>
      <w:r w:rsidRPr="000970F8">
        <w:rPr>
          <w:rFonts w:asciiTheme="majorHAnsi" w:hAnsiTheme="majorHAnsi" w:cstheme="majorHAnsi"/>
          <w:bCs/>
          <w:color w:val="000000"/>
          <w:sz w:val="24"/>
          <w:szCs w:val="24"/>
          <w:u w:color="000000"/>
          <w:lang w:val="kk-KZ" w:eastAsia="ru-RU"/>
        </w:rPr>
        <w:t> </w:t>
      </w:r>
    </w:p>
    <w:p w14:paraId="5243098C"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 </w:t>
      </w:r>
      <w:r w:rsidRPr="000970F8">
        <w:rPr>
          <w:rFonts w:asciiTheme="majorHAnsi" w:hAnsiTheme="majorHAnsi" w:cstheme="majorHAnsi"/>
          <w:color w:val="000000"/>
          <w:sz w:val="20"/>
          <w:szCs w:val="20"/>
          <w:u w:color="000000"/>
          <w:lang w:val="kk-KZ" w:eastAsia="ru-RU"/>
        </w:rPr>
        <w:t> </w:t>
      </w:r>
    </w:p>
    <w:tbl>
      <w:tblPr>
        <w:tblW w:w="15037"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20"/>
        <w:gridCol w:w="2803"/>
        <w:gridCol w:w="2658"/>
        <w:gridCol w:w="3496"/>
        <w:gridCol w:w="3560"/>
      </w:tblGrid>
      <w:tr w:rsidR="000970F8" w:rsidRPr="000970F8" w14:paraId="042B35EE" w14:textId="77777777" w:rsidTr="000970F8">
        <w:trPr>
          <w:trHeight w:val="460"/>
        </w:trPr>
        <w:tc>
          <w:tcPr>
            <w:tcW w:w="2520" w:type="dxa"/>
            <w:shd w:val="clear" w:color="auto" w:fill="DBE4F0"/>
          </w:tcPr>
          <w:p w14:paraId="70D23126"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Критерий </w:t>
            </w:r>
            <w:r w:rsidRPr="000970F8">
              <w:rPr>
                <w:rFonts w:asciiTheme="majorHAnsi" w:hAnsiTheme="majorHAnsi" w:cstheme="majorHAnsi"/>
                <w:color w:val="000000"/>
                <w:sz w:val="20"/>
                <w:szCs w:val="20"/>
                <w:u w:color="000000"/>
                <w:lang w:val="kk-KZ" w:eastAsia="ru-RU"/>
              </w:rPr>
              <w:t> </w:t>
            </w:r>
          </w:p>
        </w:tc>
        <w:tc>
          <w:tcPr>
            <w:tcW w:w="2803" w:type="dxa"/>
            <w:shd w:val="clear" w:color="auto" w:fill="DBE4F0"/>
          </w:tcPr>
          <w:p w14:paraId="4AB47138"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«Отлично» </w:t>
            </w:r>
            <w:r w:rsidRPr="000970F8">
              <w:rPr>
                <w:rFonts w:asciiTheme="majorHAnsi" w:hAnsiTheme="majorHAnsi" w:cstheme="majorHAnsi"/>
                <w:color w:val="000000"/>
                <w:sz w:val="20"/>
                <w:szCs w:val="20"/>
                <w:u w:color="000000"/>
                <w:lang w:val="kk-KZ" w:eastAsia="ru-RU"/>
              </w:rPr>
              <w:t xml:space="preserve">  </w:t>
            </w:r>
            <w:r w:rsidRPr="000970F8">
              <w:rPr>
                <w:rFonts w:asciiTheme="majorHAnsi" w:hAnsiTheme="majorHAnsi" w:cstheme="majorHAnsi"/>
                <w:b/>
                <w:color w:val="000000"/>
                <w:sz w:val="20"/>
                <w:szCs w:val="20"/>
                <w:u w:color="000000"/>
                <w:lang w:val="kk-KZ" w:eastAsia="ru-RU"/>
              </w:rPr>
              <w:t> </w:t>
            </w:r>
          </w:p>
          <w:p w14:paraId="07685946"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val="kk-KZ" w:eastAsia="ru-RU"/>
              </w:rPr>
              <w:t>20-25 % </w:t>
            </w:r>
          </w:p>
        </w:tc>
        <w:tc>
          <w:tcPr>
            <w:tcW w:w="2658" w:type="dxa"/>
            <w:shd w:val="clear" w:color="auto" w:fill="DBE4F0"/>
          </w:tcPr>
          <w:p w14:paraId="4935836F"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«Хорошо» </w:t>
            </w:r>
            <w:r w:rsidRPr="000970F8">
              <w:rPr>
                <w:rFonts w:asciiTheme="majorHAnsi" w:hAnsiTheme="majorHAnsi" w:cstheme="majorHAnsi"/>
                <w:color w:val="000000"/>
                <w:sz w:val="20"/>
                <w:szCs w:val="20"/>
                <w:u w:color="000000"/>
                <w:lang w:val="kk-KZ" w:eastAsia="ru-RU"/>
              </w:rPr>
              <w:t>  15-20%  </w:t>
            </w:r>
          </w:p>
        </w:tc>
        <w:tc>
          <w:tcPr>
            <w:tcW w:w="3496" w:type="dxa"/>
            <w:shd w:val="clear" w:color="auto" w:fill="DBE4F0"/>
          </w:tcPr>
          <w:p w14:paraId="25000B39"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«Удовлетворительно»</w:t>
            </w:r>
            <w:r w:rsidRPr="000970F8">
              <w:rPr>
                <w:rFonts w:asciiTheme="majorHAnsi" w:hAnsiTheme="majorHAnsi" w:cstheme="majorHAnsi"/>
                <w:color w:val="000000"/>
                <w:sz w:val="20"/>
                <w:szCs w:val="20"/>
                <w:u w:color="000000"/>
                <w:lang w:val="kk-KZ" w:eastAsia="ru-RU"/>
              </w:rPr>
              <w:t>  10-15%</w:t>
            </w:r>
          </w:p>
        </w:tc>
        <w:tc>
          <w:tcPr>
            <w:tcW w:w="3560" w:type="dxa"/>
            <w:shd w:val="clear" w:color="auto" w:fill="DBE4F0"/>
          </w:tcPr>
          <w:p w14:paraId="0DBB51A4"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«Неудовлетворительно»</w:t>
            </w:r>
            <w:r w:rsidRPr="000970F8">
              <w:rPr>
                <w:rFonts w:asciiTheme="majorHAnsi" w:hAnsiTheme="majorHAnsi" w:cstheme="majorHAnsi"/>
                <w:color w:val="000000"/>
                <w:sz w:val="20"/>
                <w:szCs w:val="20"/>
                <w:u w:color="000000"/>
                <w:lang w:val="kk-KZ" w:eastAsia="ru-RU"/>
              </w:rPr>
              <w:t> </w:t>
            </w:r>
          </w:p>
          <w:p w14:paraId="6637C270"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 </w:t>
            </w:r>
            <w:r w:rsidRPr="000970F8">
              <w:rPr>
                <w:rFonts w:asciiTheme="majorHAnsi" w:hAnsiTheme="majorHAnsi" w:cstheme="majorHAnsi"/>
                <w:color w:val="000000"/>
                <w:sz w:val="20"/>
                <w:szCs w:val="20"/>
                <w:u w:color="000000"/>
                <w:lang w:val="kk-KZ" w:eastAsia="ru-RU"/>
              </w:rPr>
              <w:t>0-10%</w:t>
            </w:r>
          </w:p>
        </w:tc>
      </w:tr>
      <w:tr w:rsidR="000970F8" w:rsidRPr="000970F8" w14:paraId="7DD3F5C9" w14:textId="77777777" w:rsidTr="000970F8">
        <w:trPr>
          <w:trHeight w:val="1840"/>
        </w:trPr>
        <w:tc>
          <w:tcPr>
            <w:tcW w:w="2520" w:type="dxa"/>
          </w:tcPr>
          <w:p w14:paraId="08C0ACE1"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eastAsia="ru-RU"/>
              </w:rPr>
              <w:t xml:space="preserve">Понимание теорий и концепций </w:t>
            </w:r>
            <w:r w:rsidRPr="000970F8">
              <w:rPr>
                <w:rFonts w:asciiTheme="majorHAnsi" w:hAnsiTheme="majorHAnsi" w:cstheme="majorHAnsi"/>
                <w:b/>
                <w:color w:val="000000"/>
                <w:sz w:val="20"/>
                <w:szCs w:val="20"/>
                <w:u w:color="000000"/>
                <w:lang w:val="kk-KZ" w:eastAsia="ru-RU"/>
              </w:rPr>
              <w:t>таможенного</w:t>
            </w:r>
            <w:r w:rsidRPr="000970F8">
              <w:rPr>
                <w:rFonts w:asciiTheme="majorHAnsi" w:hAnsiTheme="majorHAnsi" w:cstheme="majorHAnsi"/>
                <w:b/>
                <w:color w:val="000000"/>
                <w:sz w:val="20"/>
                <w:szCs w:val="20"/>
                <w:u w:color="000000"/>
                <w:lang w:eastAsia="ru-RU"/>
              </w:rPr>
              <w:t xml:space="preserve"> права и правоотношений</w:t>
            </w:r>
          </w:p>
        </w:tc>
        <w:tc>
          <w:tcPr>
            <w:tcW w:w="2803" w:type="dxa"/>
          </w:tcPr>
          <w:p w14:paraId="62B4D6CE"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Глубокое понимание </w:t>
            </w:r>
            <w:proofErr w:type="spellStart"/>
            <w:proofErr w:type="gramStart"/>
            <w:r w:rsidRPr="000970F8">
              <w:rPr>
                <w:rFonts w:asciiTheme="majorHAnsi" w:hAnsiTheme="majorHAnsi" w:cstheme="majorHAnsi"/>
                <w:color w:val="000000"/>
                <w:sz w:val="20"/>
                <w:szCs w:val="20"/>
                <w:u w:color="000000"/>
                <w:lang w:eastAsia="ru-RU"/>
              </w:rPr>
              <w:t>теорий,концепций</w:t>
            </w:r>
            <w:proofErr w:type="spellEnd"/>
            <w:proofErr w:type="gramEnd"/>
            <w:r w:rsidRPr="000970F8">
              <w:rPr>
                <w:rFonts w:asciiTheme="majorHAnsi" w:hAnsiTheme="majorHAnsi" w:cstheme="majorHAnsi"/>
                <w:color w:val="000000"/>
                <w:sz w:val="20"/>
                <w:szCs w:val="20"/>
                <w:u w:color="000000"/>
                <w:lang w:eastAsia="ru-RU"/>
              </w:rPr>
              <w:t xml:space="preserve">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Релевантные и уместные ссылки (цитаты) на первоисточники.</w:t>
            </w:r>
          </w:p>
        </w:tc>
        <w:tc>
          <w:tcPr>
            <w:tcW w:w="2658" w:type="dxa"/>
          </w:tcPr>
          <w:p w14:paraId="4EA176F9"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Понимание теорий и концепций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Релевантные и уместные ссылки (цитаты) на первоисточники.</w:t>
            </w:r>
          </w:p>
        </w:tc>
        <w:tc>
          <w:tcPr>
            <w:tcW w:w="3496" w:type="dxa"/>
          </w:tcPr>
          <w:p w14:paraId="235E1C01"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Ограниченное понимание теорий и концепций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Релевантные и уместные ссылки (цитаты) на первоисточники.</w:t>
            </w:r>
          </w:p>
        </w:tc>
        <w:tc>
          <w:tcPr>
            <w:tcW w:w="3560" w:type="dxa"/>
          </w:tcPr>
          <w:p w14:paraId="6C651B44"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Поверхностное понимание </w:t>
            </w:r>
            <w:r w:rsidRPr="000970F8">
              <w:rPr>
                <w:rFonts w:asciiTheme="majorHAnsi" w:hAnsiTheme="majorHAnsi" w:cstheme="majorHAnsi"/>
                <w:color w:val="000000"/>
                <w:sz w:val="20"/>
                <w:szCs w:val="20"/>
                <w:u w:color="000000"/>
                <w:lang w:val="kk-KZ" w:eastAsia="ru-RU"/>
              </w:rPr>
              <w:t xml:space="preserve">или непонимание </w:t>
            </w:r>
            <w:r w:rsidRPr="000970F8">
              <w:rPr>
                <w:rFonts w:asciiTheme="majorHAnsi" w:hAnsiTheme="majorHAnsi" w:cstheme="majorHAnsi"/>
                <w:color w:val="000000"/>
                <w:sz w:val="20"/>
                <w:szCs w:val="20"/>
                <w:u w:color="000000"/>
                <w:lang w:eastAsia="ru-RU"/>
              </w:rPr>
              <w:t xml:space="preserve">теорий, концепций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Соответствующие и уместные ссылки (цитаты) на первоисточники не приводятся.</w:t>
            </w:r>
          </w:p>
        </w:tc>
      </w:tr>
      <w:tr w:rsidR="000970F8" w:rsidRPr="000970F8" w14:paraId="043ABC13" w14:textId="77777777" w:rsidTr="000970F8">
        <w:trPr>
          <w:trHeight w:val="2301"/>
        </w:trPr>
        <w:tc>
          <w:tcPr>
            <w:tcW w:w="2520" w:type="dxa"/>
          </w:tcPr>
          <w:p w14:paraId="47892A69"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eastAsia="ru-RU"/>
              </w:rPr>
              <w:t xml:space="preserve">Понятие основных проблем </w:t>
            </w:r>
            <w:r w:rsidRPr="000970F8">
              <w:rPr>
                <w:rFonts w:asciiTheme="majorHAnsi" w:hAnsiTheme="majorHAnsi" w:cstheme="majorHAnsi"/>
                <w:b/>
                <w:color w:val="000000"/>
                <w:sz w:val="20"/>
                <w:szCs w:val="20"/>
                <w:u w:color="000000"/>
                <w:lang w:val="kk-KZ" w:eastAsia="ru-RU"/>
              </w:rPr>
              <w:t>таможенн</w:t>
            </w:r>
            <w:r w:rsidRPr="000970F8">
              <w:rPr>
                <w:rFonts w:asciiTheme="majorHAnsi" w:hAnsiTheme="majorHAnsi" w:cstheme="majorHAnsi"/>
                <w:b/>
                <w:color w:val="000000"/>
                <w:sz w:val="20"/>
                <w:szCs w:val="20"/>
                <w:u w:color="000000"/>
                <w:lang w:eastAsia="ru-RU"/>
              </w:rPr>
              <w:t>ого права и правоотношений.</w:t>
            </w:r>
          </w:p>
        </w:tc>
        <w:tc>
          <w:tcPr>
            <w:tcW w:w="2803" w:type="dxa"/>
          </w:tcPr>
          <w:p w14:paraId="742CEADD"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Хорошо связывает сравнение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Идеальное обоснование аргументов аргументами эмпирического исследования (например, на основе сравнительного правового или статистического анализа).</w:t>
            </w:r>
          </w:p>
        </w:tc>
        <w:tc>
          <w:tcPr>
            <w:tcW w:w="2658" w:type="dxa"/>
          </w:tcPr>
          <w:p w14:paraId="7A3B0FA0"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Связывает сопоставление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Подкрепляет аргументы аргументами эмпирического исследования.</w:t>
            </w:r>
          </w:p>
        </w:tc>
        <w:tc>
          <w:tcPr>
            <w:tcW w:w="3496" w:type="dxa"/>
          </w:tcPr>
          <w:p w14:paraId="46D36A55"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Связь в сопоставлении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ограничена. Ограниченное использование доказательств эмпирических исследований.</w:t>
            </w:r>
          </w:p>
        </w:tc>
        <w:tc>
          <w:tcPr>
            <w:tcW w:w="3560" w:type="dxa"/>
          </w:tcPr>
          <w:p w14:paraId="37A30670"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В сопоставлении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связи незначительны или отсутствуют. Мало или совсем не используют эмпирические исследования.</w:t>
            </w:r>
          </w:p>
        </w:tc>
      </w:tr>
      <w:tr w:rsidR="000970F8" w:rsidRPr="000970F8" w14:paraId="08012B44" w14:textId="77777777" w:rsidTr="000970F8">
        <w:trPr>
          <w:trHeight w:val="1609"/>
        </w:trPr>
        <w:tc>
          <w:tcPr>
            <w:tcW w:w="2520" w:type="dxa"/>
          </w:tcPr>
          <w:p w14:paraId="5C4DE005"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eastAsia="ru-RU"/>
              </w:rPr>
              <w:t xml:space="preserve">Предложение политики или практические рекомендации/ </w:t>
            </w:r>
            <w:r w:rsidRPr="000970F8">
              <w:rPr>
                <w:rFonts w:asciiTheme="majorHAnsi" w:hAnsiTheme="majorHAnsi" w:cstheme="majorHAnsi"/>
                <w:b/>
                <w:color w:val="000000"/>
                <w:sz w:val="20"/>
                <w:szCs w:val="20"/>
                <w:u w:color="000000"/>
                <w:lang w:val="kk-KZ" w:eastAsia="ru-RU"/>
              </w:rPr>
              <w:t>предложения</w:t>
            </w:r>
            <w:r w:rsidRPr="000970F8">
              <w:rPr>
                <w:rFonts w:asciiTheme="majorHAnsi" w:hAnsiTheme="majorHAnsi" w:cstheme="majorHAnsi"/>
                <w:b/>
                <w:color w:val="000000"/>
                <w:sz w:val="20"/>
                <w:szCs w:val="20"/>
                <w:u w:color="000000"/>
                <w:lang w:eastAsia="ru-RU"/>
              </w:rPr>
              <w:t>.</w:t>
            </w:r>
          </w:p>
        </w:tc>
        <w:tc>
          <w:tcPr>
            <w:tcW w:w="2803" w:type="dxa"/>
          </w:tcPr>
          <w:p w14:paraId="329805B8"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Предлагает грамотные политические и/или практические рекомендации и рекомендации по развитию </w:t>
            </w:r>
            <w:r w:rsidRPr="000970F8">
              <w:rPr>
                <w:rFonts w:asciiTheme="majorHAnsi" w:hAnsiTheme="majorHAnsi" w:cstheme="majorHAnsi"/>
                <w:color w:val="000000"/>
                <w:sz w:val="20"/>
                <w:szCs w:val="20"/>
                <w:u w:color="000000"/>
                <w:lang w:val="kk-KZ" w:eastAsia="ru-RU"/>
              </w:rPr>
              <w:t>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w:t>
            </w:r>
          </w:p>
        </w:tc>
        <w:tc>
          <w:tcPr>
            <w:tcW w:w="2658" w:type="dxa"/>
          </w:tcPr>
          <w:p w14:paraId="0D203EE3"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Предлагает некоторые политические и/или практические рекомендации и предложения по повышению</w:t>
            </w:r>
            <w:r w:rsidRPr="000970F8">
              <w:rPr>
                <w:rFonts w:asciiTheme="majorHAnsi" w:hAnsiTheme="majorHAnsi" w:cstheme="majorHAnsi"/>
                <w:color w:val="000000"/>
                <w:sz w:val="20"/>
                <w:szCs w:val="20"/>
                <w:u w:color="000000"/>
                <w:lang w:val="kk-KZ" w:eastAsia="ru-RU"/>
              </w:rPr>
              <w:t xml:space="preserve"> 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w:t>
            </w:r>
          </w:p>
        </w:tc>
        <w:tc>
          <w:tcPr>
            <w:tcW w:w="3496" w:type="dxa"/>
          </w:tcPr>
          <w:p w14:paraId="2919322E"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Ограниченная политика и практические рекомендации по повышению</w:t>
            </w:r>
            <w:r w:rsidRPr="000970F8">
              <w:rPr>
                <w:rFonts w:asciiTheme="majorHAnsi" w:hAnsiTheme="majorHAnsi" w:cstheme="majorHAnsi"/>
                <w:color w:val="000000"/>
                <w:sz w:val="20"/>
                <w:szCs w:val="20"/>
                <w:u w:color="000000"/>
                <w:lang w:val="kk-KZ" w:eastAsia="ru-RU"/>
              </w:rPr>
              <w:t xml:space="preserve"> 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w:t>
            </w:r>
            <w:r w:rsidRPr="000970F8">
              <w:rPr>
                <w:rFonts w:asciiTheme="majorHAnsi" w:hAnsiTheme="majorHAnsi" w:cstheme="majorHAnsi"/>
                <w:color w:val="000000"/>
                <w:sz w:val="20"/>
                <w:szCs w:val="20"/>
                <w:u w:color="000000"/>
                <w:lang w:eastAsia="ru-RU"/>
              </w:rPr>
              <w:t xml:space="preserve"> Рекомендации не являются существенными, не основаны на тщательном анализе и поверхностны.</w:t>
            </w:r>
          </w:p>
        </w:tc>
        <w:tc>
          <w:tcPr>
            <w:tcW w:w="3560" w:type="dxa"/>
          </w:tcPr>
          <w:p w14:paraId="46A6CC87"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Политика и практические рекомендации по повышению </w:t>
            </w:r>
            <w:r w:rsidRPr="000970F8">
              <w:rPr>
                <w:rFonts w:asciiTheme="majorHAnsi" w:hAnsiTheme="majorHAnsi" w:cstheme="majorHAnsi"/>
                <w:color w:val="000000"/>
                <w:sz w:val="20"/>
                <w:szCs w:val="20"/>
                <w:u w:color="000000"/>
                <w:lang w:val="kk-KZ" w:eastAsia="ru-RU"/>
              </w:rPr>
              <w:t>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 п</w:t>
            </w:r>
            <w:proofErr w:type="spellStart"/>
            <w:r w:rsidRPr="000970F8">
              <w:rPr>
                <w:rFonts w:asciiTheme="majorHAnsi" w:hAnsiTheme="majorHAnsi" w:cstheme="majorHAnsi"/>
                <w:color w:val="000000"/>
                <w:sz w:val="20"/>
                <w:szCs w:val="20"/>
                <w:u w:color="000000"/>
                <w:lang w:eastAsia="ru-RU"/>
              </w:rPr>
              <w:t>рактически</w:t>
            </w:r>
            <w:proofErr w:type="spellEnd"/>
            <w:r w:rsidRPr="000970F8">
              <w:rPr>
                <w:rFonts w:asciiTheme="majorHAnsi" w:hAnsiTheme="majorHAnsi" w:cstheme="majorHAnsi"/>
                <w:color w:val="000000"/>
                <w:sz w:val="20"/>
                <w:szCs w:val="20"/>
                <w:u w:color="000000"/>
                <w:lang w:eastAsia="ru-RU"/>
              </w:rPr>
              <w:t xml:space="preserve"> отсутствуют или очень низкого качества.</w:t>
            </w:r>
          </w:p>
        </w:tc>
      </w:tr>
      <w:tr w:rsidR="000970F8" w:rsidRPr="000970F8" w14:paraId="59FE22CE" w14:textId="77777777" w:rsidTr="000970F8">
        <w:trPr>
          <w:trHeight w:val="1149"/>
        </w:trPr>
        <w:tc>
          <w:tcPr>
            <w:tcW w:w="2520" w:type="dxa"/>
          </w:tcPr>
          <w:p w14:paraId="2FE58979"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Описание, </w:t>
            </w:r>
            <w:r w:rsidRPr="000970F8">
              <w:rPr>
                <w:rFonts w:asciiTheme="majorHAnsi" w:hAnsiTheme="majorHAnsi" w:cstheme="majorHAnsi"/>
                <w:color w:val="000000"/>
                <w:sz w:val="20"/>
                <w:szCs w:val="20"/>
                <w:u w:color="000000"/>
                <w:lang w:val="kk-KZ" w:eastAsia="ru-RU"/>
              </w:rPr>
              <w:t xml:space="preserve">  </w:t>
            </w:r>
            <w:r w:rsidRPr="000970F8">
              <w:rPr>
                <w:rFonts w:asciiTheme="majorHAnsi" w:hAnsiTheme="majorHAnsi" w:cstheme="majorHAnsi"/>
                <w:b/>
                <w:color w:val="000000"/>
                <w:sz w:val="20"/>
                <w:szCs w:val="20"/>
                <w:u w:color="000000"/>
                <w:lang w:val="kk-KZ" w:eastAsia="ru-RU"/>
              </w:rPr>
              <w:t>АРА style</w:t>
            </w:r>
          </w:p>
        </w:tc>
        <w:tc>
          <w:tcPr>
            <w:tcW w:w="2803" w:type="dxa"/>
          </w:tcPr>
          <w:p w14:paraId="13D7C286"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Письмо демонстрирует ясность, точность и правильность. </w:t>
            </w:r>
            <w:r w:rsidRPr="000970F8">
              <w:rPr>
                <w:rFonts w:asciiTheme="majorHAnsi" w:hAnsiTheme="majorHAnsi" w:cstheme="majorHAnsi"/>
                <w:color w:val="000000"/>
                <w:sz w:val="20"/>
                <w:szCs w:val="20"/>
                <w:u w:color="000000"/>
                <w:lang w:val="kk-KZ" w:eastAsia="ru-RU"/>
              </w:rPr>
              <w:t>С</w:t>
            </w:r>
            <w:proofErr w:type="spellStart"/>
            <w:r w:rsidRPr="000970F8">
              <w:rPr>
                <w:rFonts w:asciiTheme="majorHAnsi" w:hAnsiTheme="majorHAnsi" w:cstheme="majorHAnsi"/>
                <w:color w:val="000000"/>
                <w:sz w:val="20"/>
                <w:szCs w:val="20"/>
                <w:u w:color="000000"/>
                <w:lang w:eastAsia="ru-RU"/>
              </w:rPr>
              <w:t>трого</w:t>
            </w:r>
            <w:proofErr w:type="spellEnd"/>
            <w:r w:rsidRPr="000970F8">
              <w:rPr>
                <w:rFonts w:asciiTheme="majorHAnsi" w:hAnsiTheme="majorHAnsi" w:cstheme="majorHAnsi"/>
                <w:color w:val="000000"/>
                <w:sz w:val="20"/>
                <w:szCs w:val="20"/>
                <w:u w:color="000000"/>
                <w:lang w:eastAsia="ru-RU"/>
              </w:rPr>
              <w:t xml:space="preserve"> придерживается стиля</w:t>
            </w:r>
            <w:r w:rsidRPr="000970F8">
              <w:rPr>
                <w:rFonts w:asciiTheme="majorHAnsi" w:hAnsiTheme="majorHAnsi" w:cstheme="majorHAnsi"/>
                <w:color w:val="000000"/>
                <w:sz w:val="20"/>
                <w:szCs w:val="20"/>
                <w:u w:color="000000"/>
                <w:lang w:val="kk-KZ" w:eastAsia="ru-RU"/>
              </w:rPr>
              <w:t xml:space="preserve"> АРА.</w:t>
            </w:r>
          </w:p>
        </w:tc>
        <w:tc>
          <w:tcPr>
            <w:tcW w:w="2658" w:type="dxa"/>
          </w:tcPr>
          <w:p w14:paraId="574E40CE"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Письмо демонстрирует ясность, точность и правильность. В основном APA </w:t>
            </w:r>
            <w:proofErr w:type="spellStart"/>
            <w:r w:rsidRPr="000970F8">
              <w:rPr>
                <w:rFonts w:asciiTheme="majorHAnsi" w:hAnsiTheme="majorHAnsi" w:cstheme="majorHAnsi"/>
                <w:color w:val="000000"/>
                <w:sz w:val="20"/>
                <w:szCs w:val="20"/>
                <w:u w:color="000000"/>
                <w:lang w:eastAsia="ru-RU"/>
              </w:rPr>
              <w:t>style</w:t>
            </w:r>
            <w:proofErr w:type="spellEnd"/>
            <w:r w:rsidRPr="000970F8">
              <w:rPr>
                <w:rFonts w:asciiTheme="majorHAnsi" w:hAnsiTheme="majorHAnsi" w:cstheme="majorHAnsi"/>
                <w:color w:val="000000"/>
                <w:sz w:val="20"/>
                <w:szCs w:val="20"/>
                <w:u w:color="000000"/>
                <w:lang w:eastAsia="ru-RU"/>
              </w:rPr>
              <w:t xml:space="preserve"> придерживается.</w:t>
            </w:r>
          </w:p>
        </w:tc>
        <w:tc>
          <w:tcPr>
            <w:tcW w:w="3496" w:type="dxa"/>
          </w:tcPr>
          <w:p w14:paraId="70190C87"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В письме есть некоторые основные </w:t>
            </w:r>
            <w:proofErr w:type="spellStart"/>
            <w:proofErr w:type="gramStart"/>
            <w:r w:rsidRPr="000970F8">
              <w:rPr>
                <w:rFonts w:asciiTheme="majorHAnsi" w:hAnsiTheme="majorHAnsi" w:cstheme="majorHAnsi"/>
                <w:color w:val="000000"/>
                <w:sz w:val="20"/>
                <w:szCs w:val="20"/>
                <w:u w:color="000000"/>
                <w:lang w:eastAsia="ru-RU"/>
              </w:rPr>
              <w:t>ошибки,и</w:t>
            </w:r>
            <w:proofErr w:type="spellEnd"/>
            <w:proofErr w:type="gramEnd"/>
            <w:r w:rsidRPr="000970F8">
              <w:rPr>
                <w:rFonts w:asciiTheme="majorHAnsi" w:hAnsiTheme="majorHAnsi" w:cstheme="majorHAnsi"/>
                <w:color w:val="000000"/>
                <w:sz w:val="20"/>
                <w:szCs w:val="20"/>
                <w:u w:color="000000"/>
                <w:lang w:eastAsia="ru-RU"/>
              </w:rPr>
              <w:t xml:space="preserve"> необходимо улучшить ясность. Есть ошибки в следовании APA </w:t>
            </w:r>
            <w:proofErr w:type="spellStart"/>
            <w:r w:rsidRPr="000970F8">
              <w:rPr>
                <w:rFonts w:asciiTheme="majorHAnsi" w:hAnsiTheme="majorHAnsi" w:cstheme="majorHAnsi"/>
                <w:color w:val="000000"/>
                <w:sz w:val="20"/>
                <w:szCs w:val="20"/>
                <w:u w:color="000000"/>
                <w:lang w:eastAsia="ru-RU"/>
              </w:rPr>
              <w:t>style</w:t>
            </w:r>
            <w:proofErr w:type="spellEnd"/>
            <w:r w:rsidRPr="000970F8">
              <w:rPr>
                <w:rFonts w:asciiTheme="majorHAnsi" w:hAnsiTheme="majorHAnsi" w:cstheme="majorHAnsi"/>
                <w:color w:val="000000"/>
                <w:sz w:val="20"/>
                <w:szCs w:val="20"/>
                <w:u w:color="000000"/>
                <w:lang w:eastAsia="ru-RU"/>
              </w:rPr>
              <w:t>.</w:t>
            </w:r>
          </w:p>
        </w:tc>
        <w:tc>
          <w:tcPr>
            <w:tcW w:w="3560" w:type="dxa"/>
          </w:tcPr>
          <w:p w14:paraId="0C029440"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val="kk-KZ" w:eastAsia="ru-RU"/>
              </w:rPr>
              <w:t xml:space="preserve">Написание неясно, содержание трудно уловить. </w:t>
            </w:r>
            <w:r w:rsidRPr="000970F8">
              <w:rPr>
                <w:rFonts w:asciiTheme="majorHAnsi" w:hAnsiTheme="majorHAnsi" w:cstheme="majorHAnsi"/>
                <w:color w:val="000000"/>
                <w:sz w:val="20"/>
                <w:szCs w:val="20"/>
                <w:u w:color="000000"/>
                <w:lang w:eastAsia="ru-RU"/>
              </w:rPr>
              <w:t xml:space="preserve">Есть много ошибок в следовании APA </w:t>
            </w:r>
            <w:proofErr w:type="spellStart"/>
            <w:r w:rsidRPr="000970F8">
              <w:rPr>
                <w:rFonts w:asciiTheme="majorHAnsi" w:hAnsiTheme="majorHAnsi" w:cstheme="majorHAnsi"/>
                <w:color w:val="000000"/>
                <w:sz w:val="20"/>
                <w:szCs w:val="20"/>
                <w:u w:color="000000"/>
                <w:lang w:eastAsia="ru-RU"/>
              </w:rPr>
              <w:t>style</w:t>
            </w:r>
            <w:proofErr w:type="spellEnd"/>
            <w:r w:rsidRPr="000970F8">
              <w:rPr>
                <w:rFonts w:asciiTheme="majorHAnsi" w:hAnsiTheme="majorHAnsi" w:cstheme="majorHAnsi"/>
                <w:color w:val="000000"/>
                <w:sz w:val="20"/>
                <w:szCs w:val="20"/>
                <w:u w:color="000000"/>
                <w:lang w:eastAsia="ru-RU"/>
              </w:rPr>
              <w:t>.</w:t>
            </w:r>
          </w:p>
        </w:tc>
      </w:tr>
      <w:bookmarkEnd w:id="17"/>
    </w:tbl>
    <w:p w14:paraId="058A2496" w14:textId="77777777" w:rsidR="000970F8" w:rsidRPr="000970F8" w:rsidRDefault="000970F8" w:rsidP="000970F8">
      <w:pPr>
        <w:widowControl/>
        <w:rPr>
          <w:color w:val="000000"/>
          <w:sz w:val="24"/>
          <w:szCs w:val="24"/>
          <w:u w:color="000000"/>
          <w:lang w:val="kk-KZ" w:eastAsia="ru-RU"/>
        </w:rPr>
      </w:pPr>
    </w:p>
    <w:p w14:paraId="1FAA499D" w14:textId="77777777" w:rsidR="000970F8" w:rsidRDefault="000970F8" w:rsidP="000970F8">
      <w:pPr>
        <w:widowControl/>
        <w:rPr>
          <w:color w:val="000000"/>
          <w:sz w:val="24"/>
          <w:szCs w:val="24"/>
          <w:u w:color="000000"/>
          <w:lang w:val="kk-KZ" w:eastAsia="ru-RU"/>
        </w:rPr>
      </w:pPr>
    </w:p>
    <w:p w14:paraId="24AA5AF7" w14:textId="77777777" w:rsidR="000970F8" w:rsidRDefault="000970F8" w:rsidP="000970F8">
      <w:pPr>
        <w:widowControl/>
        <w:rPr>
          <w:color w:val="000000"/>
          <w:sz w:val="24"/>
          <w:szCs w:val="24"/>
          <w:u w:color="000000"/>
          <w:lang w:val="kk-KZ" w:eastAsia="ru-RU"/>
        </w:rPr>
      </w:pPr>
    </w:p>
    <w:p w14:paraId="1304F678" w14:textId="77777777" w:rsidR="000970F8" w:rsidRDefault="000970F8" w:rsidP="000970F8">
      <w:pPr>
        <w:widowControl/>
        <w:rPr>
          <w:color w:val="000000"/>
          <w:sz w:val="24"/>
          <w:szCs w:val="24"/>
          <w:u w:color="000000"/>
          <w:lang w:val="kk-KZ" w:eastAsia="ru-RU"/>
        </w:rPr>
      </w:pPr>
    </w:p>
    <w:p w14:paraId="287DFD03" w14:textId="77777777" w:rsidR="000970F8" w:rsidRDefault="000970F8" w:rsidP="000970F8">
      <w:pPr>
        <w:widowControl/>
        <w:rPr>
          <w:color w:val="000000"/>
          <w:sz w:val="24"/>
          <w:szCs w:val="24"/>
          <w:u w:color="000000"/>
          <w:lang w:val="kk-KZ" w:eastAsia="ru-RU"/>
        </w:rPr>
      </w:pPr>
    </w:p>
    <w:p w14:paraId="75A38F70" w14:textId="77777777" w:rsidR="000970F8" w:rsidRPr="000970F8" w:rsidRDefault="000970F8" w:rsidP="000970F8">
      <w:pPr>
        <w:widowControl/>
        <w:rPr>
          <w:color w:val="000000"/>
          <w:sz w:val="24"/>
          <w:szCs w:val="24"/>
          <w:u w:color="000000"/>
          <w:lang w:val="kk-KZ" w:eastAsia="ru-RU"/>
        </w:rPr>
      </w:pPr>
    </w:p>
    <w:p w14:paraId="62D6CB93" w14:textId="77777777" w:rsidR="000970F8" w:rsidRPr="000970F8" w:rsidRDefault="000970F8" w:rsidP="000970F8">
      <w:pPr>
        <w:widowControl/>
        <w:jc w:val="center"/>
        <w:rPr>
          <w:rFonts w:asciiTheme="majorHAnsi" w:hAnsiTheme="majorHAnsi" w:cstheme="majorHAnsi"/>
          <w:bCs/>
          <w:color w:val="000000"/>
          <w:sz w:val="24"/>
          <w:szCs w:val="24"/>
          <w:u w:color="000000"/>
          <w:lang w:val="kk-KZ" w:eastAsia="ru-RU"/>
        </w:rPr>
      </w:pPr>
      <w:r w:rsidRPr="000970F8">
        <w:rPr>
          <w:rFonts w:cs="Arial Unicode MS"/>
          <w:b/>
          <w:bCs/>
          <w:color w:val="000000"/>
          <w:sz w:val="24"/>
          <w:szCs w:val="24"/>
          <w:u w:color="000000"/>
          <w:lang w:val="kk-KZ" w:eastAsia="ru-RU"/>
        </w:rPr>
        <w:lastRenderedPageBreak/>
        <w:t>Понятие и система таможенных органов РК.</w:t>
      </w:r>
      <w:r w:rsidRPr="000970F8">
        <w:rPr>
          <w:rFonts w:asciiTheme="majorHAnsi" w:hAnsiTheme="majorHAnsi" w:cstheme="majorHAnsi"/>
          <w:b/>
          <w:bCs/>
          <w:color w:val="000000"/>
          <w:sz w:val="24"/>
          <w:szCs w:val="24"/>
          <w:u w:color="000000"/>
          <w:lang w:val="kk-KZ" w:eastAsia="ru-RU"/>
        </w:rPr>
        <w:t xml:space="preserve"> </w:t>
      </w:r>
      <w:r w:rsidRPr="000970F8">
        <w:rPr>
          <w:rFonts w:asciiTheme="majorHAnsi" w:hAnsiTheme="majorHAnsi" w:cstheme="majorHAnsi"/>
          <w:bCs/>
          <w:color w:val="000000"/>
          <w:sz w:val="24"/>
          <w:szCs w:val="24"/>
          <w:u w:color="000000"/>
          <w:lang w:val="kk-KZ" w:eastAsia="ru-RU"/>
        </w:rPr>
        <w:t> </w:t>
      </w:r>
      <w:r w:rsidRPr="000970F8">
        <w:rPr>
          <w:rFonts w:asciiTheme="majorHAnsi" w:hAnsiTheme="majorHAnsi" w:cstheme="majorHAnsi"/>
          <w:b/>
          <w:bCs/>
          <w:color w:val="000000"/>
          <w:sz w:val="24"/>
          <w:szCs w:val="24"/>
          <w:u w:color="000000"/>
          <w:lang w:val="kk-KZ" w:eastAsia="ru-RU"/>
        </w:rPr>
        <w:t xml:space="preserve"> (ПК 25%- из 100%) </w:t>
      </w:r>
      <w:r w:rsidRPr="000970F8">
        <w:rPr>
          <w:rFonts w:asciiTheme="majorHAnsi" w:hAnsiTheme="majorHAnsi" w:cstheme="majorHAnsi"/>
          <w:bCs/>
          <w:color w:val="000000"/>
          <w:sz w:val="24"/>
          <w:szCs w:val="24"/>
          <w:u w:color="000000"/>
          <w:lang w:val="kk-KZ" w:eastAsia="ru-RU"/>
        </w:rPr>
        <w:t> </w:t>
      </w:r>
    </w:p>
    <w:p w14:paraId="654CA170"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 </w:t>
      </w:r>
      <w:r w:rsidRPr="000970F8">
        <w:rPr>
          <w:rFonts w:asciiTheme="majorHAnsi" w:hAnsiTheme="majorHAnsi" w:cstheme="majorHAnsi"/>
          <w:color w:val="000000"/>
          <w:sz w:val="20"/>
          <w:szCs w:val="20"/>
          <w:u w:color="000000"/>
          <w:lang w:val="kk-KZ" w:eastAsia="ru-RU"/>
        </w:rPr>
        <w:t> </w:t>
      </w: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20"/>
        <w:gridCol w:w="2803"/>
        <w:gridCol w:w="2658"/>
        <w:gridCol w:w="3496"/>
        <w:gridCol w:w="3357"/>
      </w:tblGrid>
      <w:tr w:rsidR="000970F8" w:rsidRPr="000970F8" w14:paraId="07CC382F" w14:textId="77777777" w:rsidTr="00E94C04">
        <w:trPr>
          <w:trHeight w:val="460"/>
        </w:trPr>
        <w:tc>
          <w:tcPr>
            <w:tcW w:w="2520" w:type="dxa"/>
            <w:shd w:val="clear" w:color="auto" w:fill="DBE4F0"/>
          </w:tcPr>
          <w:p w14:paraId="47DA3A20"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Критерий </w:t>
            </w:r>
            <w:r w:rsidRPr="000970F8">
              <w:rPr>
                <w:rFonts w:asciiTheme="majorHAnsi" w:hAnsiTheme="majorHAnsi" w:cstheme="majorHAnsi"/>
                <w:color w:val="000000"/>
                <w:sz w:val="20"/>
                <w:szCs w:val="20"/>
                <w:u w:color="000000"/>
                <w:lang w:val="kk-KZ" w:eastAsia="ru-RU"/>
              </w:rPr>
              <w:t> </w:t>
            </w:r>
          </w:p>
        </w:tc>
        <w:tc>
          <w:tcPr>
            <w:tcW w:w="2803" w:type="dxa"/>
            <w:shd w:val="clear" w:color="auto" w:fill="DBE4F0"/>
          </w:tcPr>
          <w:p w14:paraId="19F4C1CF"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«Отлично» </w:t>
            </w:r>
            <w:r w:rsidRPr="000970F8">
              <w:rPr>
                <w:rFonts w:asciiTheme="majorHAnsi" w:hAnsiTheme="majorHAnsi" w:cstheme="majorHAnsi"/>
                <w:color w:val="000000"/>
                <w:sz w:val="20"/>
                <w:szCs w:val="20"/>
                <w:u w:color="000000"/>
                <w:lang w:val="kk-KZ" w:eastAsia="ru-RU"/>
              </w:rPr>
              <w:t xml:space="preserve">  </w:t>
            </w:r>
            <w:r w:rsidRPr="000970F8">
              <w:rPr>
                <w:rFonts w:asciiTheme="majorHAnsi" w:hAnsiTheme="majorHAnsi" w:cstheme="majorHAnsi"/>
                <w:b/>
                <w:color w:val="000000"/>
                <w:sz w:val="20"/>
                <w:szCs w:val="20"/>
                <w:u w:color="000000"/>
                <w:lang w:val="kk-KZ" w:eastAsia="ru-RU"/>
              </w:rPr>
              <w:t> </w:t>
            </w:r>
          </w:p>
          <w:p w14:paraId="5DBBD00E"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val="kk-KZ" w:eastAsia="ru-RU"/>
              </w:rPr>
              <w:t>20-25 % </w:t>
            </w:r>
          </w:p>
        </w:tc>
        <w:tc>
          <w:tcPr>
            <w:tcW w:w="2658" w:type="dxa"/>
            <w:shd w:val="clear" w:color="auto" w:fill="DBE4F0"/>
          </w:tcPr>
          <w:p w14:paraId="09298939"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«Хорошо» </w:t>
            </w:r>
            <w:r w:rsidRPr="000970F8">
              <w:rPr>
                <w:rFonts w:asciiTheme="majorHAnsi" w:hAnsiTheme="majorHAnsi" w:cstheme="majorHAnsi"/>
                <w:color w:val="000000"/>
                <w:sz w:val="20"/>
                <w:szCs w:val="20"/>
                <w:u w:color="000000"/>
                <w:lang w:val="kk-KZ" w:eastAsia="ru-RU"/>
              </w:rPr>
              <w:t>  15-20%  </w:t>
            </w:r>
          </w:p>
        </w:tc>
        <w:tc>
          <w:tcPr>
            <w:tcW w:w="3496" w:type="dxa"/>
            <w:shd w:val="clear" w:color="auto" w:fill="DBE4F0"/>
          </w:tcPr>
          <w:p w14:paraId="198204E9"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«Удовлетворительно»</w:t>
            </w:r>
            <w:r w:rsidRPr="000970F8">
              <w:rPr>
                <w:rFonts w:asciiTheme="majorHAnsi" w:hAnsiTheme="majorHAnsi" w:cstheme="majorHAnsi"/>
                <w:color w:val="000000"/>
                <w:sz w:val="20"/>
                <w:szCs w:val="20"/>
                <w:u w:color="000000"/>
                <w:lang w:val="kk-KZ" w:eastAsia="ru-RU"/>
              </w:rPr>
              <w:t>  10-15%</w:t>
            </w:r>
          </w:p>
        </w:tc>
        <w:tc>
          <w:tcPr>
            <w:tcW w:w="3357" w:type="dxa"/>
            <w:shd w:val="clear" w:color="auto" w:fill="DBE4F0"/>
          </w:tcPr>
          <w:p w14:paraId="2C0310C6"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«Неудовлетворительно»</w:t>
            </w:r>
            <w:r w:rsidRPr="000970F8">
              <w:rPr>
                <w:rFonts w:asciiTheme="majorHAnsi" w:hAnsiTheme="majorHAnsi" w:cstheme="majorHAnsi"/>
                <w:color w:val="000000"/>
                <w:sz w:val="20"/>
                <w:szCs w:val="20"/>
                <w:u w:color="000000"/>
                <w:lang w:val="kk-KZ" w:eastAsia="ru-RU"/>
              </w:rPr>
              <w:t> </w:t>
            </w:r>
          </w:p>
          <w:p w14:paraId="0CA74344"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 </w:t>
            </w:r>
            <w:r w:rsidRPr="000970F8">
              <w:rPr>
                <w:rFonts w:asciiTheme="majorHAnsi" w:hAnsiTheme="majorHAnsi" w:cstheme="majorHAnsi"/>
                <w:color w:val="000000"/>
                <w:sz w:val="20"/>
                <w:szCs w:val="20"/>
                <w:u w:color="000000"/>
                <w:lang w:val="kk-KZ" w:eastAsia="ru-RU"/>
              </w:rPr>
              <w:t>0-10%</w:t>
            </w:r>
          </w:p>
        </w:tc>
      </w:tr>
      <w:tr w:rsidR="000970F8" w:rsidRPr="000970F8" w14:paraId="0A850982" w14:textId="77777777" w:rsidTr="00E94C04">
        <w:trPr>
          <w:trHeight w:val="1840"/>
        </w:trPr>
        <w:tc>
          <w:tcPr>
            <w:tcW w:w="2520" w:type="dxa"/>
          </w:tcPr>
          <w:p w14:paraId="40942A8E"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eastAsia="ru-RU"/>
              </w:rPr>
              <w:t xml:space="preserve">Понимание теорий и концепций </w:t>
            </w:r>
            <w:r w:rsidRPr="000970F8">
              <w:rPr>
                <w:rFonts w:asciiTheme="majorHAnsi" w:hAnsiTheme="majorHAnsi" w:cstheme="majorHAnsi"/>
                <w:b/>
                <w:color w:val="000000"/>
                <w:sz w:val="20"/>
                <w:szCs w:val="20"/>
                <w:u w:color="000000"/>
                <w:lang w:val="kk-KZ" w:eastAsia="ru-RU"/>
              </w:rPr>
              <w:t>таможенного</w:t>
            </w:r>
            <w:r w:rsidRPr="000970F8">
              <w:rPr>
                <w:rFonts w:asciiTheme="majorHAnsi" w:hAnsiTheme="majorHAnsi" w:cstheme="majorHAnsi"/>
                <w:b/>
                <w:color w:val="000000"/>
                <w:sz w:val="20"/>
                <w:szCs w:val="20"/>
                <w:u w:color="000000"/>
                <w:lang w:eastAsia="ru-RU"/>
              </w:rPr>
              <w:t xml:space="preserve"> права и правоотношений</w:t>
            </w:r>
          </w:p>
        </w:tc>
        <w:tc>
          <w:tcPr>
            <w:tcW w:w="2803" w:type="dxa"/>
          </w:tcPr>
          <w:p w14:paraId="0F316E5E"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Глубокое понимание </w:t>
            </w:r>
            <w:proofErr w:type="spellStart"/>
            <w:proofErr w:type="gramStart"/>
            <w:r w:rsidRPr="000970F8">
              <w:rPr>
                <w:rFonts w:asciiTheme="majorHAnsi" w:hAnsiTheme="majorHAnsi" w:cstheme="majorHAnsi"/>
                <w:color w:val="000000"/>
                <w:sz w:val="20"/>
                <w:szCs w:val="20"/>
                <w:u w:color="000000"/>
                <w:lang w:eastAsia="ru-RU"/>
              </w:rPr>
              <w:t>теорий,концепций</w:t>
            </w:r>
            <w:proofErr w:type="spellEnd"/>
            <w:proofErr w:type="gramEnd"/>
            <w:r w:rsidRPr="000970F8">
              <w:rPr>
                <w:rFonts w:asciiTheme="majorHAnsi" w:hAnsiTheme="majorHAnsi" w:cstheme="majorHAnsi"/>
                <w:color w:val="000000"/>
                <w:sz w:val="20"/>
                <w:szCs w:val="20"/>
                <w:u w:color="000000"/>
                <w:lang w:eastAsia="ru-RU"/>
              </w:rPr>
              <w:t xml:space="preserve">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Релевантные и уместные ссылки (цитаты) на первоисточники.</w:t>
            </w:r>
          </w:p>
        </w:tc>
        <w:tc>
          <w:tcPr>
            <w:tcW w:w="2658" w:type="dxa"/>
          </w:tcPr>
          <w:p w14:paraId="7663CB63"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Понимание теорий и концепций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Релевантные и уместные ссылки (цитаты) на первоисточники.</w:t>
            </w:r>
          </w:p>
        </w:tc>
        <w:tc>
          <w:tcPr>
            <w:tcW w:w="3496" w:type="dxa"/>
          </w:tcPr>
          <w:p w14:paraId="6D7E7A7E"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Ограниченное понимание теорий и концепций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Релевантные и уместные ссылки (цитаты) на первоисточники.</w:t>
            </w:r>
          </w:p>
        </w:tc>
        <w:tc>
          <w:tcPr>
            <w:tcW w:w="3357" w:type="dxa"/>
          </w:tcPr>
          <w:p w14:paraId="282E1269"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Поверхностное понимание </w:t>
            </w:r>
            <w:r w:rsidRPr="000970F8">
              <w:rPr>
                <w:rFonts w:asciiTheme="majorHAnsi" w:hAnsiTheme="majorHAnsi" w:cstheme="majorHAnsi"/>
                <w:color w:val="000000"/>
                <w:sz w:val="20"/>
                <w:szCs w:val="20"/>
                <w:u w:color="000000"/>
                <w:lang w:val="kk-KZ" w:eastAsia="ru-RU"/>
              </w:rPr>
              <w:t xml:space="preserve">или непонимание </w:t>
            </w:r>
            <w:r w:rsidRPr="000970F8">
              <w:rPr>
                <w:rFonts w:asciiTheme="majorHAnsi" w:hAnsiTheme="majorHAnsi" w:cstheme="majorHAnsi"/>
                <w:color w:val="000000"/>
                <w:sz w:val="20"/>
                <w:szCs w:val="20"/>
                <w:u w:color="000000"/>
                <w:lang w:eastAsia="ru-RU"/>
              </w:rPr>
              <w:t xml:space="preserve">теорий, концепций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Соответствующие и уместные ссылки (цитаты) на первоисточники не приводятся.</w:t>
            </w:r>
          </w:p>
        </w:tc>
      </w:tr>
      <w:tr w:rsidR="000970F8" w:rsidRPr="000970F8" w14:paraId="0E6AB985" w14:textId="77777777" w:rsidTr="00E94C04">
        <w:trPr>
          <w:trHeight w:val="2301"/>
        </w:trPr>
        <w:tc>
          <w:tcPr>
            <w:tcW w:w="2520" w:type="dxa"/>
          </w:tcPr>
          <w:p w14:paraId="2CCA7F05"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eastAsia="ru-RU"/>
              </w:rPr>
              <w:t xml:space="preserve">Понятие основных проблем </w:t>
            </w:r>
            <w:r w:rsidRPr="000970F8">
              <w:rPr>
                <w:rFonts w:asciiTheme="majorHAnsi" w:hAnsiTheme="majorHAnsi" w:cstheme="majorHAnsi"/>
                <w:b/>
                <w:color w:val="000000"/>
                <w:sz w:val="20"/>
                <w:szCs w:val="20"/>
                <w:u w:color="000000"/>
                <w:lang w:val="kk-KZ" w:eastAsia="ru-RU"/>
              </w:rPr>
              <w:t>таможенн</w:t>
            </w:r>
            <w:r w:rsidRPr="000970F8">
              <w:rPr>
                <w:rFonts w:asciiTheme="majorHAnsi" w:hAnsiTheme="majorHAnsi" w:cstheme="majorHAnsi"/>
                <w:b/>
                <w:color w:val="000000"/>
                <w:sz w:val="20"/>
                <w:szCs w:val="20"/>
                <w:u w:color="000000"/>
                <w:lang w:eastAsia="ru-RU"/>
              </w:rPr>
              <w:t>ого права и правоотношений.</w:t>
            </w:r>
          </w:p>
        </w:tc>
        <w:tc>
          <w:tcPr>
            <w:tcW w:w="2803" w:type="dxa"/>
          </w:tcPr>
          <w:p w14:paraId="6F779E88"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Хорошо связывает сравнение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Идеальное обоснование аргументов аргументами эмпирического исследования (например, на основе сравнительного правового или статистического анализа).</w:t>
            </w:r>
          </w:p>
        </w:tc>
        <w:tc>
          <w:tcPr>
            <w:tcW w:w="2658" w:type="dxa"/>
          </w:tcPr>
          <w:p w14:paraId="5B09BEB1"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Связывает сопоставление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Подкрепляет аргументы аргументами эмпирического исследования.</w:t>
            </w:r>
          </w:p>
        </w:tc>
        <w:tc>
          <w:tcPr>
            <w:tcW w:w="3496" w:type="dxa"/>
          </w:tcPr>
          <w:p w14:paraId="1FE56CBC"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Связь в сопоставлении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ограничена. Ограниченное использование доказательств эмпирических исследований.</w:t>
            </w:r>
          </w:p>
        </w:tc>
        <w:tc>
          <w:tcPr>
            <w:tcW w:w="3357" w:type="dxa"/>
          </w:tcPr>
          <w:p w14:paraId="3F89395F"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В сопоставлении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связи незначительны или отсутствуют. Мало или совсем не используют эмпирические исследования.</w:t>
            </w:r>
          </w:p>
        </w:tc>
      </w:tr>
      <w:tr w:rsidR="000970F8" w:rsidRPr="000970F8" w14:paraId="267E330F" w14:textId="77777777" w:rsidTr="00E94C04">
        <w:trPr>
          <w:trHeight w:val="1609"/>
        </w:trPr>
        <w:tc>
          <w:tcPr>
            <w:tcW w:w="2520" w:type="dxa"/>
          </w:tcPr>
          <w:p w14:paraId="2F5BEC26"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eastAsia="ru-RU"/>
              </w:rPr>
              <w:t xml:space="preserve">Предложение политики или практические рекомендации/ </w:t>
            </w:r>
            <w:r w:rsidRPr="000970F8">
              <w:rPr>
                <w:rFonts w:asciiTheme="majorHAnsi" w:hAnsiTheme="majorHAnsi" w:cstheme="majorHAnsi"/>
                <w:b/>
                <w:color w:val="000000"/>
                <w:sz w:val="20"/>
                <w:szCs w:val="20"/>
                <w:u w:color="000000"/>
                <w:lang w:val="kk-KZ" w:eastAsia="ru-RU"/>
              </w:rPr>
              <w:t>предложения</w:t>
            </w:r>
            <w:r w:rsidRPr="000970F8">
              <w:rPr>
                <w:rFonts w:asciiTheme="majorHAnsi" w:hAnsiTheme="majorHAnsi" w:cstheme="majorHAnsi"/>
                <w:b/>
                <w:color w:val="000000"/>
                <w:sz w:val="20"/>
                <w:szCs w:val="20"/>
                <w:u w:color="000000"/>
                <w:lang w:eastAsia="ru-RU"/>
              </w:rPr>
              <w:t>.</w:t>
            </w:r>
          </w:p>
        </w:tc>
        <w:tc>
          <w:tcPr>
            <w:tcW w:w="2803" w:type="dxa"/>
          </w:tcPr>
          <w:p w14:paraId="747F368F"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Предлагает грамотные политические и/или практические рекомендации и рекомендации по развитию </w:t>
            </w:r>
            <w:r w:rsidRPr="000970F8">
              <w:rPr>
                <w:rFonts w:asciiTheme="majorHAnsi" w:hAnsiTheme="majorHAnsi" w:cstheme="majorHAnsi"/>
                <w:color w:val="000000"/>
                <w:sz w:val="20"/>
                <w:szCs w:val="20"/>
                <w:u w:color="000000"/>
                <w:lang w:val="kk-KZ" w:eastAsia="ru-RU"/>
              </w:rPr>
              <w:t>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w:t>
            </w:r>
          </w:p>
        </w:tc>
        <w:tc>
          <w:tcPr>
            <w:tcW w:w="2658" w:type="dxa"/>
          </w:tcPr>
          <w:p w14:paraId="4F5CF419"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Предлагает некоторые политические и/или практические рекомендации и предложения по повышению</w:t>
            </w:r>
            <w:r w:rsidRPr="000970F8">
              <w:rPr>
                <w:rFonts w:asciiTheme="majorHAnsi" w:hAnsiTheme="majorHAnsi" w:cstheme="majorHAnsi"/>
                <w:color w:val="000000"/>
                <w:sz w:val="20"/>
                <w:szCs w:val="20"/>
                <w:u w:color="000000"/>
                <w:lang w:val="kk-KZ" w:eastAsia="ru-RU"/>
              </w:rPr>
              <w:t xml:space="preserve"> 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w:t>
            </w:r>
          </w:p>
        </w:tc>
        <w:tc>
          <w:tcPr>
            <w:tcW w:w="3496" w:type="dxa"/>
          </w:tcPr>
          <w:p w14:paraId="3C0D4F81"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Ограниченная политика и практические рекомендации по повышению</w:t>
            </w:r>
            <w:r w:rsidRPr="000970F8">
              <w:rPr>
                <w:rFonts w:asciiTheme="majorHAnsi" w:hAnsiTheme="majorHAnsi" w:cstheme="majorHAnsi"/>
                <w:color w:val="000000"/>
                <w:sz w:val="20"/>
                <w:szCs w:val="20"/>
                <w:u w:color="000000"/>
                <w:lang w:val="kk-KZ" w:eastAsia="ru-RU"/>
              </w:rPr>
              <w:t xml:space="preserve"> 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w:t>
            </w:r>
            <w:r w:rsidRPr="000970F8">
              <w:rPr>
                <w:rFonts w:asciiTheme="majorHAnsi" w:hAnsiTheme="majorHAnsi" w:cstheme="majorHAnsi"/>
                <w:color w:val="000000"/>
                <w:sz w:val="20"/>
                <w:szCs w:val="20"/>
                <w:u w:color="000000"/>
                <w:lang w:eastAsia="ru-RU"/>
              </w:rPr>
              <w:t xml:space="preserve"> Рекомендации не являются существенными, не основаны на тщательном анализе и поверхностны.</w:t>
            </w:r>
          </w:p>
        </w:tc>
        <w:tc>
          <w:tcPr>
            <w:tcW w:w="3357" w:type="dxa"/>
          </w:tcPr>
          <w:p w14:paraId="65AFDB55"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Политика и практические рекомендации по повышению </w:t>
            </w:r>
            <w:r w:rsidRPr="000970F8">
              <w:rPr>
                <w:rFonts w:asciiTheme="majorHAnsi" w:hAnsiTheme="majorHAnsi" w:cstheme="majorHAnsi"/>
                <w:color w:val="000000"/>
                <w:sz w:val="20"/>
                <w:szCs w:val="20"/>
                <w:u w:color="000000"/>
                <w:lang w:val="kk-KZ" w:eastAsia="ru-RU"/>
              </w:rPr>
              <w:t>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 п</w:t>
            </w:r>
            <w:proofErr w:type="spellStart"/>
            <w:r w:rsidRPr="000970F8">
              <w:rPr>
                <w:rFonts w:asciiTheme="majorHAnsi" w:hAnsiTheme="majorHAnsi" w:cstheme="majorHAnsi"/>
                <w:color w:val="000000"/>
                <w:sz w:val="20"/>
                <w:szCs w:val="20"/>
                <w:u w:color="000000"/>
                <w:lang w:eastAsia="ru-RU"/>
              </w:rPr>
              <w:t>рактически</w:t>
            </w:r>
            <w:proofErr w:type="spellEnd"/>
            <w:r w:rsidRPr="000970F8">
              <w:rPr>
                <w:rFonts w:asciiTheme="majorHAnsi" w:hAnsiTheme="majorHAnsi" w:cstheme="majorHAnsi"/>
                <w:color w:val="000000"/>
                <w:sz w:val="20"/>
                <w:szCs w:val="20"/>
                <w:u w:color="000000"/>
                <w:lang w:eastAsia="ru-RU"/>
              </w:rPr>
              <w:t xml:space="preserve"> отсутствуют или очень низкого качества.</w:t>
            </w:r>
          </w:p>
        </w:tc>
      </w:tr>
      <w:tr w:rsidR="000970F8" w:rsidRPr="000970F8" w14:paraId="39CFD2B5" w14:textId="77777777" w:rsidTr="00E94C04">
        <w:trPr>
          <w:trHeight w:val="1149"/>
        </w:trPr>
        <w:tc>
          <w:tcPr>
            <w:tcW w:w="2520" w:type="dxa"/>
          </w:tcPr>
          <w:p w14:paraId="52797E7F"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Описание, </w:t>
            </w:r>
            <w:r w:rsidRPr="000970F8">
              <w:rPr>
                <w:rFonts w:asciiTheme="majorHAnsi" w:hAnsiTheme="majorHAnsi" w:cstheme="majorHAnsi"/>
                <w:color w:val="000000"/>
                <w:sz w:val="20"/>
                <w:szCs w:val="20"/>
                <w:u w:color="000000"/>
                <w:lang w:val="kk-KZ" w:eastAsia="ru-RU"/>
              </w:rPr>
              <w:t xml:space="preserve">  </w:t>
            </w:r>
            <w:r w:rsidRPr="000970F8">
              <w:rPr>
                <w:rFonts w:asciiTheme="majorHAnsi" w:hAnsiTheme="majorHAnsi" w:cstheme="majorHAnsi"/>
                <w:b/>
                <w:color w:val="000000"/>
                <w:sz w:val="20"/>
                <w:szCs w:val="20"/>
                <w:u w:color="000000"/>
                <w:lang w:val="kk-KZ" w:eastAsia="ru-RU"/>
              </w:rPr>
              <w:t>АРА style</w:t>
            </w:r>
          </w:p>
        </w:tc>
        <w:tc>
          <w:tcPr>
            <w:tcW w:w="2803" w:type="dxa"/>
          </w:tcPr>
          <w:p w14:paraId="19F6A2E2"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Письмо демонстрирует ясность, точность и правильность. </w:t>
            </w:r>
            <w:r w:rsidRPr="000970F8">
              <w:rPr>
                <w:rFonts w:asciiTheme="majorHAnsi" w:hAnsiTheme="majorHAnsi" w:cstheme="majorHAnsi"/>
                <w:color w:val="000000"/>
                <w:sz w:val="20"/>
                <w:szCs w:val="20"/>
                <w:u w:color="000000"/>
                <w:lang w:val="kk-KZ" w:eastAsia="ru-RU"/>
              </w:rPr>
              <w:t>С</w:t>
            </w:r>
            <w:proofErr w:type="spellStart"/>
            <w:r w:rsidRPr="000970F8">
              <w:rPr>
                <w:rFonts w:asciiTheme="majorHAnsi" w:hAnsiTheme="majorHAnsi" w:cstheme="majorHAnsi"/>
                <w:color w:val="000000"/>
                <w:sz w:val="20"/>
                <w:szCs w:val="20"/>
                <w:u w:color="000000"/>
                <w:lang w:eastAsia="ru-RU"/>
              </w:rPr>
              <w:t>трого</w:t>
            </w:r>
            <w:proofErr w:type="spellEnd"/>
            <w:r w:rsidRPr="000970F8">
              <w:rPr>
                <w:rFonts w:asciiTheme="majorHAnsi" w:hAnsiTheme="majorHAnsi" w:cstheme="majorHAnsi"/>
                <w:color w:val="000000"/>
                <w:sz w:val="20"/>
                <w:szCs w:val="20"/>
                <w:u w:color="000000"/>
                <w:lang w:eastAsia="ru-RU"/>
              </w:rPr>
              <w:t xml:space="preserve"> придерживается стиля</w:t>
            </w:r>
            <w:r w:rsidRPr="000970F8">
              <w:rPr>
                <w:rFonts w:asciiTheme="majorHAnsi" w:hAnsiTheme="majorHAnsi" w:cstheme="majorHAnsi"/>
                <w:color w:val="000000"/>
                <w:sz w:val="20"/>
                <w:szCs w:val="20"/>
                <w:u w:color="000000"/>
                <w:lang w:val="kk-KZ" w:eastAsia="ru-RU"/>
              </w:rPr>
              <w:t xml:space="preserve"> АРА.</w:t>
            </w:r>
          </w:p>
        </w:tc>
        <w:tc>
          <w:tcPr>
            <w:tcW w:w="2658" w:type="dxa"/>
          </w:tcPr>
          <w:p w14:paraId="25D37C4A"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Письмо демонстрирует ясность, точность и правильность. В основном APA </w:t>
            </w:r>
            <w:proofErr w:type="spellStart"/>
            <w:r w:rsidRPr="000970F8">
              <w:rPr>
                <w:rFonts w:asciiTheme="majorHAnsi" w:hAnsiTheme="majorHAnsi" w:cstheme="majorHAnsi"/>
                <w:color w:val="000000"/>
                <w:sz w:val="20"/>
                <w:szCs w:val="20"/>
                <w:u w:color="000000"/>
                <w:lang w:eastAsia="ru-RU"/>
              </w:rPr>
              <w:t>style</w:t>
            </w:r>
            <w:proofErr w:type="spellEnd"/>
            <w:r w:rsidRPr="000970F8">
              <w:rPr>
                <w:rFonts w:asciiTheme="majorHAnsi" w:hAnsiTheme="majorHAnsi" w:cstheme="majorHAnsi"/>
                <w:color w:val="000000"/>
                <w:sz w:val="20"/>
                <w:szCs w:val="20"/>
                <w:u w:color="000000"/>
                <w:lang w:eastAsia="ru-RU"/>
              </w:rPr>
              <w:t xml:space="preserve"> придерживается.</w:t>
            </w:r>
          </w:p>
        </w:tc>
        <w:tc>
          <w:tcPr>
            <w:tcW w:w="3496" w:type="dxa"/>
          </w:tcPr>
          <w:p w14:paraId="3D53E199"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В письме есть некоторые основные </w:t>
            </w:r>
            <w:proofErr w:type="spellStart"/>
            <w:proofErr w:type="gramStart"/>
            <w:r w:rsidRPr="000970F8">
              <w:rPr>
                <w:rFonts w:asciiTheme="majorHAnsi" w:hAnsiTheme="majorHAnsi" w:cstheme="majorHAnsi"/>
                <w:color w:val="000000"/>
                <w:sz w:val="20"/>
                <w:szCs w:val="20"/>
                <w:u w:color="000000"/>
                <w:lang w:eastAsia="ru-RU"/>
              </w:rPr>
              <w:t>ошибки,и</w:t>
            </w:r>
            <w:proofErr w:type="spellEnd"/>
            <w:proofErr w:type="gramEnd"/>
            <w:r w:rsidRPr="000970F8">
              <w:rPr>
                <w:rFonts w:asciiTheme="majorHAnsi" w:hAnsiTheme="majorHAnsi" w:cstheme="majorHAnsi"/>
                <w:color w:val="000000"/>
                <w:sz w:val="20"/>
                <w:szCs w:val="20"/>
                <w:u w:color="000000"/>
                <w:lang w:eastAsia="ru-RU"/>
              </w:rPr>
              <w:t xml:space="preserve"> необходимо улучшить ясность. Есть ошибки в следовании APA </w:t>
            </w:r>
            <w:proofErr w:type="spellStart"/>
            <w:r w:rsidRPr="000970F8">
              <w:rPr>
                <w:rFonts w:asciiTheme="majorHAnsi" w:hAnsiTheme="majorHAnsi" w:cstheme="majorHAnsi"/>
                <w:color w:val="000000"/>
                <w:sz w:val="20"/>
                <w:szCs w:val="20"/>
                <w:u w:color="000000"/>
                <w:lang w:eastAsia="ru-RU"/>
              </w:rPr>
              <w:t>style</w:t>
            </w:r>
            <w:proofErr w:type="spellEnd"/>
            <w:r w:rsidRPr="000970F8">
              <w:rPr>
                <w:rFonts w:asciiTheme="majorHAnsi" w:hAnsiTheme="majorHAnsi" w:cstheme="majorHAnsi"/>
                <w:color w:val="000000"/>
                <w:sz w:val="20"/>
                <w:szCs w:val="20"/>
                <w:u w:color="000000"/>
                <w:lang w:eastAsia="ru-RU"/>
              </w:rPr>
              <w:t>.</w:t>
            </w:r>
          </w:p>
        </w:tc>
        <w:tc>
          <w:tcPr>
            <w:tcW w:w="3357" w:type="dxa"/>
          </w:tcPr>
          <w:p w14:paraId="560285B2"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val="kk-KZ" w:eastAsia="ru-RU"/>
              </w:rPr>
              <w:t xml:space="preserve">Написание неясно, содержание трудно уловить. </w:t>
            </w:r>
            <w:r w:rsidRPr="000970F8">
              <w:rPr>
                <w:rFonts w:asciiTheme="majorHAnsi" w:hAnsiTheme="majorHAnsi" w:cstheme="majorHAnsi"/>
                <w:color w:val="000000"/>
                <w:sz w:val="20"/>
                <w:szCs w:val="20"/>
                <w:u w:color="000000"/>
                <w:lang w:eastAsia="ru-RU"/>
              </w:rPr>
              <w:t xml:space="preserve">Есть много ошибок в следовании APA </w:t>
            </w:r>
            <w:proofErr w:type="spellStart"/>
            <w:r w:rsidRPr="000970F8">
              <w:rPr>
                <w:rFonts w:asciiTheme="majorHAnsi" w:hAnsiTheme="majorHAnsi" w:cstheme="majorHAnsi"/>
                <w:color w:val="000000"/>
                <w:sz w:val="20"/>
                <w:szCs w:val="20"/>
                <w:u w:color="000000"/>
                <w:lang w:eastAsia="ru-RU"/>
              </w:rPr>
              <w:t>style</w:t>
            </w:r>
            <w:proofErr w:type="spellEnd"/>
            <w:r w:rsidRPr="000970F8">
              <w:rPr>
                <w:rFonts w:asciiTheme="majorHAnsi" w:hAnsiTheme="majorHAnsi" w:cstheme="majorHAnsi"/>
                <w:color w:val="000000"/>
                <w:sz w:val="20"/>
                <w:szCs w:val="20"/>
                <w:u w:color="000000"/>
                <w:lang w:eastAsia="ru-RU"/>
              </w:rPr>
              <w:t>.</w:t>
            </w:r>
          </w:p>
        </w:tc>
      </w:tr>
    </w:tbl>
    <w:p w14:paraId="74D349CF" w14:textId="77777777" w:rsidR="000970F8" w:rsidRDefault="000970F8" w:rsidP="000970F8">
      <w:pPr>
        <w:widowControl/>
        <w:rPr>
          <w:color w:val="000000"/>
          <w:sz w:val="24"/>
          <w:szCs w:val="24"/>
          <w:u w:color="000000"/>
          <w:lang w:val="kk-KZ" w:eastAsia="ru-RU"/>
        </w:rPr>
      </w:pPr>
    </w:p>
    <w:p w14:paraId="5C8F8E32" w14:textId="77777777" w:rsidR="000970F8" w:rsidRDefault="000970F8" w:rsidP="000970F8">
      <w:pPr>
        <w:widowControl/>
        <w:rPr>
          <w:color w:val="000000"/>
          <w:sz w:val="24"/>
          <w:szCs w:val="24"/>
          <w:u w:color="000000"/>
          <w:lang w:val="kk-KZ" w:eastAsia="ru-RU"/>
        </w:rPr>
      </w:pPr>
    </w:p>
    <w:p w14:paraId="1168736E" w14:textId="77777777" w:rsidR="000970F8" w:rsidRDefault="000970F8" w:rsidP="000970F8">
      <w:pPr>
        <w:widowControl/>
        <w:rPr>
          <w:color w:val="000000"/>
          <w:sz w:val="24"/>
          <w:szCs w:val="24"/>
          <w:u w:color="000000"/>
          <w:lang w:val="kk-KZ" w:eastAsia="ru-RU"/>
        </w:rPr>
      </w:pPr>
    </w:p>
    <w:p w14:paraId="603BC59B" w14:textId="77777777" w:rsidR="000970F8" w:rsidRDefault="000970F8" w:rsidP="000970F8">
      <w:pPr>
        <w:widowControl/>
        <w:rPr>
          <w:color w:val="000000"/>
          <w:sz w:val="24"/>
          <w:szCs w:val="24"/>
          <w:u w:color="000000"/>
          <w:lang w:val="kk-KZ" w:eastAsia="ru-RU"/>
        </w:rPr>
      </w:pPr>
    </w:p>
    <w:p w14:paraId="7EE5D90E" w14:textId="77777777" w:rsidR="000970F8" w:rsidRPr="000970F8" w:rsidRDefault="000970F8" w:rsidP="000970F8">
      <w:pPr>
        <w:widowControl/>
        <w:rPr>
          <w:color w:val="000000"/>
          <w:sz w:val="24"/>
          <w:szCs w:val="24"/>
          <w:u w:color="000000"/>
          <w:lang w:val="kk-KZ" w:eastAsia="ru-RU"/>
        </w:rPr>
      </w:pPr>
    </w:p>
    <w:p w14:paraId="68C38528" w14:textId="77777777" w:rsidR="000970F8" w:rsidRPr="000970F8" w:rsidRDefault="000970F8" w:rsidP="000970F8">
      <w:pPr>
        <w:widowControl/>
        <w:rPr>
          <w:color w:val="000000"/>
          <w:sz w:val="24"/>
          <w:szCs w:val="24"/>
          <w:u w:color="000000"/>
          <w:lang w:val="kk-KZ" w:eastAsia="ru-RU"/>
        </w:rPr>
      </w:pPr>
    </w:p>
    <w:p w14:paraId="2FD82C38" w14:textId="77777777" w:rsidR="000970F8" w:rsidRPr="000970F8" w:rsidRDefault="000970F8" w:rsidP="000970F8">
      <w:pPr>
        <w:widowControl/>
        <w:jc w:val="center"/>
        <w:rPr>
          <w:rFonts w:asciiTheme="majorHAnsi" w:hAnsiTheme="majorHAnsi" w:cstheme="majorHAnsi"/>
          <w:b/>
          <w:color w:val="000000"/>
          <w:sz w:val="20"/>
          <w:szCs w:val="20"/>
          <w:u w:color="000000"/>
          <w:lang w:val="kk-KZ" w:eastAsia="ru-RU"/>
        </w:rPr>
      </w:pPr>
    </w:p>
    <w:p w14:paraId="13252E46" w14:textId="77777777" w:rsidR="000970F8" w:rsidRPr="000970F8" w:rsidRDefault="000970F8" w:rsidP="000970F8">
      <w:pPr>
        <w:widowControl/>
        <w:jc w:val="center"/>
        <w:rPr>
          <w:rFonts w:asciiTheme="majorHAnsi" w:hAnsiTheme="majorHAnsi" w:cstheme="majorHAnsi"/>
          <w:bCs/>
          <w:color w:val="000000"/>
          <w:sz w:val="24"/>
          <w:szCs w:val="24"/>
          <w:u w:color="000000"/>
          <w:lang w:val="kk-KZ" w:eastAsia="ru-RU"/>
        </w:rPr>
      </w:pPr>
      <w:r w:rsidRPr="000970F8">
        <w:rPr>
          <w:rFonts w:cs="Arial Unicode MS"/>
          <w:b/>
          <w:bCs/>
          <w:color w:val="000000"/>
          <w:sz w:val="24"/>
          <w:szCs w:val="24"/>
          <w:u w:color="000000"/>
          <w:lang w:val="kk-KZ" w:eastAsia="ru-RU"/>
        </w:rPr>
        <w:lastRenderedPageBreak/>
        <w:t>Таможенный контроль в РК.</w:t>
      </w:r>
      <w:r w:rsidRPr="000970F8">
        <w:rPr>
          <w:rFonts w:asciiTheme="majorHAnsi" w:hAnsiTheme="majorHAnsi" w:cstheme="majorHAnsi"/>
          <w:b/>
          <w:bCs/>
          <w:color w:val="000000"/>
          <w:sz w:val="24"/>
          <w:szCs w:val="24"/>
          <w:u w:color="000000"/>
          <w:lang w:val="kk-KZ" w:eastAsia="ru-RU"/>
        </w:rPr>
        <w:t xml:space="preserve"> (ПК 25%- из 100%) </w:t>
      </w:r>
      <w:r w:rsidRPr="000970F8">
        <w:rPr>
          <w:rFonts w:asciiTheme="majorHAnsi" w:hAnsiTheme="majorHAnsi" w:cstheme="majorHAnsi"/>
          <w:bCs/>
          <w:color w:val="000000"/>
          <w:sz w:val="24"/>
          <w:szCs w:val="24"/>
          <w:u w:color="000000"/>
          <w:lang w:val="kk-KZ" w:eastAsia="ru-RU"/>
        </w:rPr>
        <w:t> </w:t>
      </w:r>
    </w:p>
    <w:p w14:paraId="146CE350"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 </w:t>
      </w:r>
      <w:r w:rsidRPr="000970F8">
        <w:rPr>
          <w:rFonts w:asciiTheme="majorHAnsi" w:hAnsiTheme="majorHAnsi" w:cstheme="majorHAnsi"/>
          <w:color w:val="000000"/>
          <w:sz w:val="20"/>
          <w:szCs w:val="20"/>
          <w:u w:color="000000"/>
          <w:lang w:val="kk-KZ" w:eastAsia="ru-RU"/>
        </w:rPr>
        <w:t> </w:t>
      </w: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20"/>
        <w:gridCol w:w="2803"/>
        <w:gridCol w:w="2658"/>
        <w:gridCol w:w="3496"/>
        <w:gridCol w:w="3357"/>
      </w:tblGrid>
      <w:tr w:rsidR="000970F8" w:rsidRPr="000970F8" w14:paraId="532579D1" w14:textId="77777777" w:rsidTr="00E94C04">
        <w:trPr>
          <w:trHeight w:val="460"/>
        </w:trPr>
        <w:tc>
          <w:tcPr>
            <w:tcW w:w="2520" w:type="dxa"/>
            <w:shd w:val="clear" w:color="auto" w:fill="DBE4F0"/>
          </w:tcPr>
          <w:p w14:paraId="30592A29"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Критерий </w:t>
            </w:r>
            <w:r w:rsidRPr="000970F8">
              <w:rPr>
                <w:rFonts w:asciiTheme="majorHAnsi" w:hAnsiTheme="majorHAnsi" w:cstheme="majorHAnsi"/>
                <w:color w:val="000000"/>
                <w:sz w:val="20"/>
                <w:szCs w:val="20"/>
                <w:u w:color="000000"/>
                <w:lang w:val="kk-KZ" w:eastAsia="ru-RU"/>
              </w:rPr>
              <w:t> </w:t>
            </w:r>
          </w:p>
        </w:tc>
        <w:tc>
          <w:tcPr>
            <w:tcW w:w="2803" w:type="dxa"/>
            <w:shd w:val="clear" w:color="auto" w:fill="DBE4F0"/>
          </w:tcPr>
          <w:p w14:paraId="67B34647"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«Отлично» </w:t>
            </w:r>
            <w:r w:rsidRPr="000970F8">
              <w:rPr>
                <w:rFonts w:asciiTheme="majorHAnsi" w:hAnsiTheme="majorHAnsi" w:cstheme="majorHAnsi"/>
                <w:color w:val="000000"/>
                <w:sz w:val="20"/>
                <w:szCs w:val="20"/>
                <w:u w:color="000000"/>
                <w:lang w:val="kk-KZ" w:eastAsia="ru-RU"/>
              </w:rPr>
              <w:t xml:space="preserve">  </w:t>
            </w:r>
            <w:r w:rsidRPr="000970F8">
              <w:rPr>
                <w:rFonts w:asciiTheme="majorHAnsi" w:hAnsiTheme="majorHAnsi" w:cstheme="majorHAnsi"/>
                <w:b/>
                <w:color w:val="000000"/>
                <w:sz w:val="20"/>
                <w:szCs w:val="20"/>
                <w:u w:color="000000"/>
                <w:lang w:val="kk-KZ" w:eastAsia="ru-RU"/>
              </w:rPr>
              <w:t> </w:t>
            </w:r>
          </w:p>
          <w:p w14:paraId="639BF466"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val="kk-KZ" w:eastAsia="ru-RU"/>
              </w:rPr>
              <w:t>20-25 % </w:t>
            </w:r>
          </w:p>
        </w:tc>
        <w:tc>
          <w:tcPr>
            <w:tcW w:w="2658" w:type="dxa"/>
            <w:shd w:val="clear" w:color="auto" w:fill="DBE4F0"/>
          </w:tcPr>
          <w:p w14:paraId="70FBC864"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«Хорошо» </w:t>
            </w:r>
            <w:r w:rsidRPr="000970F8">
              <w:rPr>
                <w:rFonts w:asciiTheme="majorHAnsi" w:hAnsiTheme="majorHAnsi" w:cstheme="majorHAnsi"/>
                <w:color w:val="000000"/>
                <w:sz w:val="20"/>
                <w:szCs w:val="20"/>
                <w:u w:color="000000"/>
                <w:lang w:val="kk-KZ" w:eastAsia="ru-RU"/>
              </w:rPr>
              <w:t>  15-20%  </w:t>
            </w:r>
          </w:p>
        </w:tc>
        <w:tc>
          <w:tcPr>
            <w:tcW w:w="3496" w:type="dxa"/>
            <w:shd w:val="clear" w:color="auto" w:fill="DBE4F0"/>
          </w:tcPr>
          <w:p w14:paraId="06438E48"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«Удовлетворительно»</w:t>
            </w:r>
            <w:r w:rsidRPr="000970F8">
              <w:rPr>
                <w:rFonts w:asciiTheme="majorHAnsi" w:hAnsiTheme="majorHAnsi" w:cstheme="majorHAnsi"/>
                <w:color w:val="000000"/>
                <w:sz w:val="20"/>
                <w:szCs w:val="20"/>
                <w:u w:color="000000"/>
                <w:lang w:val="kk-KZ" w:eastAsia="ru-RU"/>
              </w:rPr>
              <w:t>  10-15%</w:t>
            </w:r>
          </w:p>
        </w:tc>
        <w:tc>
          <w:tcPr>
            <w:tcW w:w="3357" w:type="dxa"/>
            <w:shd w:val="clear" w:color="auto" w:fill="DBE4F0"/>
          </w:tcPr>
          <w:p w14:paraId="68B60DA3"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«Неудовлетворительно»</w:t>
            </w:r>
            <w:r w:rsidRPr="000970F8">
              <w:rPr>
                <w:rFonts w:asciiTheme="majorHAnsi" w:hAnsiTheme="majorHAnsi" w:cstheme="majorHAnsi"/>
                <w:color w:val="000000"/>
                <w:sz w:val="20"/>
                <w:szCs w:val="20"/>
                <w:u w:color="000000"/>
                <w:lang w:val="kk-KZ" w:eastAsia="ru-RU"/>
              </w:rPr>
              <w:t> </w:t>
            </w:r>
          </w:p>
          <w:p w14:paraId="2B3609DF"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 </w:t>
            </w:r>
            <w:r w:rsidRPr="000970F8">
              <w:rPr>
                <w:rFonts w:asciiTheme="majorHAnsi" w:hAnsiTheme="majorHAnsi" w:cstheme="majorHAnsi"/>
                <w:color w:val="000000"/>
                <w:sz w:val="20"/>
                <w:szCs w:val="20"/>
                <w:u w:color="000000"/>
                <w:lang w:val="kk-KZ" w:eastAsia="ru-RU"/>
              </w:rPr>
              <w:t>0-10%</w:t>
            </w:r>
          </w:p>
        </w:tc>
      </w:tr>
      <w:tr w:rsidR="000970F8" w:rsidRPr="000970F8" w14:paraId="3D67FD7B" w14:textId="77777777" w:rsidTr="00E94C04">
        <w:trPr>
          <w:trHeight w:val="1840"/>
        </w:trPr>
        <w:tc>
          <w:tcPr>
            <w:tcW w:w="2520" w:type="dxa"/>
          </w:tcPr>
          <w:p w14:paraId="5FBF1D8B"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eastAsia="ru-RU"/>
              </w:rPr>
              <w:t xml:space="preserve">Понимание теорий и концепций </w:t>
            </w:r>
            <w:r w:rsidRPr="000970F8">
              <w:rPr>
                <w:rFonts w:asciiTheme="majorHAnsi" w:hAnsiTheme="majorHAnsi" w:cstheme="majorHAnsi"/>
                <w:b/>
                <w:color w:val="000000"/>
                <w:sz w:val="20"/>
                <w:szCs w:val="20"/>
                <w:u w:color="000000"/>
                <w:lang w:val="kk-KZ" w:eastAsia="ru-RU"/>
              </w:rPr>
              <w:t>таможенного</w:t>
            </w:r>
            <w:r w:rsidRPr="000970F8">
              <w:rPr>
                <w:rFonts w:asciiTheme="majorHAnsi" w:hAnsiTheme="majorHAnsi" w:cstheme="majorHAnsi"/>
                <w:b/>
                <w:color w:val="000000"/>
                <w:sz w:val="20"/>
                <w:szCs w:val="20"/>
                <w:u w:color="000000"/>
                <w:lang w:eastAsia="ru-RU"/>
              </w:rPr>
              <w:t xml:space="preserve"> права и правоотношений</w:t>
            </w:r>
          </w:p>
        </w:tc>
        <w:tc>
          <w:tcPr>
            <w:tcW w:w="2803" w:type="dxa"/>
          </w:tcPr>
          <w:p w14:paraId="41DD3670"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Глубокое понимание </w:t>
            </w:r>
            <w:proofErr w:type="spellStart"/>
            <w:proofErr w:type="gramStart"/>
            <w:r w:rsidRPr="000970F8">
              <w:rPr>
                <w:rFonts w:asciiTheme="majorHAnsi" w:hAnsiTheme="majorHAnsi" w:cstheme="majorHAnsi"/>
                <w:color w:val="000000"/>
                <w:sz w:val="20"/>
                <w:szCs w:val="20"/>
                <w:u w:color="000000"/>
                <w:lang w:eastAsia="ru-RU"/>
              </w:rPr>
              <w:t>теорий,концепций</w:t>
            </w:r>
            <w:proofErr w:type="spellEnd"/>
            <w:proofErr w:type="gramEnd"/>
            <w:r w:rsidRPr="000970F8">
              <w:rPr>
                <w:rFonts w:asciiTheme="majorHAnsi" w:hAnsiTheme="majorHAnsi" w:cstheme="majorHAnsi"/>
                <w:color w:val="000000"/>
                <w:sz w:val="20"/>
                <w:szCs w:val="20"/>
                <w:u w:color="000000"/>
                <w:lang w:eastAsia="ru-RU"/>
              </w:rPr>
              <w:t xml:space="preserve">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Релевантные и уместные ссылки (цитаты) на первоисточники.</w:t>
            </w:r>
          </w:p>
        </w:tc>
        <w:tc>
          <w:tcPr>
            <w:tcW w:w="2658" w:type="dxa"/>
          </w:tcPr>
          <w:p w14:paraId="5E7E3177"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Понимание теорий и концепций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Релевантные и уместные ссылки (цитаты) на первоисточники.</w:t>
            </w:r>
          </w:p>
        </w:tc>
        <w:tc>
          <w:tcPr>
            <w:tcW w:w="3496" w:type="dxa"/>
          </w:tcPr>
          <w:p w14:paraId="2A3C86B6"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Ограниченное понимание теорий и концепций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Релевантные и уместные ссылки (цитаты) на первоисточники.</w:t>
            </w:r>
          </w:p>
        </w:tc>
        <w:tc>
          <w:tcPr>
            <w:tcW w:w="3357" w:type="dxa"/>
          </w:tcPr>
          <w:p w14:paraId="6F08BDD8"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Поверхностное понимание </w:t>
            </w:r>
            <w:r w:rsidRPr="000970F8">
              <w:rPr>
                <w:rFonts w:asciiTheme="majorHAnsi" w:hAnsiTheme="majorHAnsi" w:cstheme="majorHAnsi"/>
                <w:color w:val="000000"/>
                <w:sz w:val="20"/>
                <w:szCs w:val="20"/>
                <w:u w:color="000000"/>
                <w:lang w:val="kk-KZ" w:eastAsia="ru-RU"/>
              </w:rPr>
              <w:t xml:space="preserve">или непонимание </w:t>
            </w:r>
            <w:r w:rsidRPr="000970F8">
              <w:rPr>
                <w:rFonts w:asciiTheme="majorHAnsi" w:hAnsiTheme="majorHAnsi" w:cstheme="majorHAnsi"/>
                <w:color w:val="000000"/>
                <w:sz w:val="20"/>
                <w:szCs w:val="20"/>
                <w:u w:color="000000"/>
                <w:lang w:eastAsia="ru-RU"/>
              </w:rPr>
              <w:t xml:space="preserve">теорий, концепций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Соответствующие и уместные ссылки (цитаты) на первоисточники не приводятся.</w:t>
            </w:r>
          </w:p>
        </w:tc>
      </w:tr>
      <w:tr w:rsidR="000970F8" w:rsidRPr="000970F8" w14:paraId="22F3B5F2" w14:textId="77777777" w:rsidTr="00E94C04">
        <w:trPr>
          <w:trHeight w:val="2301"/>
        </w:trPr>
        <w:tc>
          <w:tcPr>
            <w:tcW w:w="2520" w:type="dxa"/>
          </w:tcPr>
          <w:p w14:paraId="597434D1"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eastAsia="ru-RU"/>
              </w:rPr>
              <w:t xml:space="preserve">Понятие основных проблем </w:t>
            </w:r>
            <w:r w:rsidRPr="000970F8">
              <w:rPr>
                <w:rFonts w:asciiTheme="majorHAnsi" w:hAnsiTheme="majorHAnsi" w:cstheme="majorHAnsi"/>
                <w:b/>
                <w:color w:val="000000"/>
                <w:sz w:val="20"/>
                <w:szCs w:val="20"/>
                <w:u w:color="000000"/>
                <w:lang w:val="kk-KZ" w:eastAsia="ru-RU"/>
              </w:rPr>
              <w:t>таможенн</w:t>
            </w:r>
            <w:r w:rsidRPr="000970F8">
              <w:rPr>
                <w:rFonts w:asciiTheme="majorHAnsi" w:hAnsiTheme="majorHAnsi" w:cstheme="majorHAnsi"/>
                <w:b/>
                <w:color w:val="000000"/>
                <w:sz w:val="20"/>
                <w:szCs w:val="20"/>
                <w:u w:color="000000"/>
                <w:lang w:eastAsia="ru-RU"/>
              </w:rPr>
              <w:t>ого права и правоотношений.</w:t>
            </w:r>
          </w:p>
        </w:tc>
        <w:tc>
          <w:tcPr>
            <w:tcW w:w="2803" w:type="dxa"/>
          </w:tcPr>
          <w:p w14:paraId="5A1B2DA9"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Хорошо связывает сравнение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Идеальное обоснование аргументов аргументами эмпирического исследования (например, на основе сравнительного правового или статистического анализа).</w:t>
            </w:r>
          </w:p>
        </w:tc>
        <w:tc>
          <w:tcPr>
            <w:tcW w:w="2658" w:type="dxa"/>
          </w:tcPr>
          <w:p w14:paraId="5FB39046"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Связывает сопоставление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Подкрепляет аргументы аргументами эмпирического исследования.</w:t>
            </w:r>
          </w:p>
        </w:tc>
        <w:tc>
          <w:tcPr>
            <w:tcW w:w="3496" w:type="dxa"/>
          </w:tcPr>
          <w:p w14:paraId="06B2AC25"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Связь в сопоставлении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ограничена. Ограниченное использование доказательств эмпирических исследований.</w:t>
            </w:r>
          </w:p>
        </w:tc>
        <w:tc>
          <w:tcPr>
            <w:tcW w:w="3357" w:type="dxa"/>
          </w:tcPr>
          <w:p w14:paraId="0F82AB56"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В сопоставлении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связи незначительны или отсутствуют. Мало или совсем не используют эмпирические исследования.</w:t>
            </w:r>
          </w:p>
        </w:tc>
      </w:tr>
      <w:tr w:rsidR="000970F8" w:rsidRPr="000970F8" w14:paraId="131B87AE" w14:textId="77777777" w:rsidTr="00E94C04">
        <w:trPr>
          <w:trHeight w:val="1609"/>
        </w:trPr>
        <w:tc>
          <w:tcPr>
            <w:tcW w:w="2520" w:type="dxa"/>
          </w:tcPr>
          <w:p w14:paraId="7A97C520"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eastAsia="ru-RU"/>
              </w:rPr>
              <w:t xml:space="preserve">Предложение политики или практические рекомендации/ </w:t>
            </w:r>
            <w:r w:rsidRPr="000970F8">
              <w:rPr>
                <w:rFonts w:asciiTheme="majorHAnsi" w:hAnsiTheme="majorHAnsi" w:cstheme="majorHAnsi"/>
                <w:b/>
                <w:color w:val="000000"/>
                <w:sz w:val="20"/>
                <w:szCs w:val="20"/>
                <w:u w:color="000000"/>
                <w:lang w:val="kk-KZ" w:eastAsia="ru-RU"/>
              </w:rPr>
              <w:t>предложения</w:t>
            </w:r>
            <w:r w:rsidRPr="000970F8">
              <w:rPr>
                <w:rFonts w:asciiTheme="majorHAnsi" w:hAnsiTheme="majorHAnsi" w:cstheme="majorHAnsi"/>
                <w:b/>
                <w:color w:val="000000"/>
                <w:sz w:val="20"/>
                <w:szCs w:val="20"/>
                <w:u w:color="000000"/>
                <w:lang w:eastAsia="ru-RU"/>
              </w:rPr>
              <w:t>.</w:t>
            </w:r>
          </w:p>
        </w:tc>
        <w:tc>
          <w:tcPr>
            <w:tcW w:w="2803" w:type="dxa"/>
          </w:tcPr>
          <w:p w14:paraId="2B725004"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Предлагает грамотные политические и/или практические рекомендации и рекомендации по развитию </w:t>
            </w:r>
            <w:r w:rsidRPr="000970F8">
              <w:rPr>
                <w:rFonts w:asciiTheme="majorHAnsi" w:hAnsiTheme="majorHAnsi" w:cstheme="majorHAnsi"/>
                <w:color w:val="000000"/>
                <w:sz w:val="20"/>
                <w:szCs w:val="20"/>
                <w:u w:color="000000"/>
                <w:lang w:val="kk-KZ" w:eastAsia="ru-RU"/>
              </w:rPr>
              <w:t>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w:t>
            </w:r>
          </w:p>
        </w:tc>
        <w:tc>
          <w:tcPr>
            <w:tcW w:w="2658" w:type="dxa"/>
          </w:tcPr>
          <w:p w14:paraId="5B7478CD"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Предлагает некоторые политические и/или практические рекомендации и предложения по повышению</w:t>
            </w:r>
            <w:r w:rsidRPr="000970F8">
              <w:rPr>
                <w:rFonts w:asciiTheme="majorHAnsi" w:hAnsiTheme="majorHAnsi" w:cstheme="majorHAnsi"/>
                <w:color w:val="000000"/>
                <w:sz w:val="20"/>
                <w:szCs w:val="20"/>
                <w:u w:color="000000"/>
                <w:lang w:val="kk-KZ" w:eastAsia="ru-RU"/>
              </w:rPr>
              <w:t xml:space="preserve"> 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w:t>
            </w:r>
          </w:p>
        </w:tc>
        <w:tc>
          <w:tcPr>
            <w:tcW w:w="3496" w:type="dxa"/>
          </w:tcPr>
          <w:p w14:paraId="1E4B3807"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Ограниченная политика и практические рекомендации по повышению</w:t>
            </w:r>
            <w:r w:rsidRPr="000970F8">
              <w:rPr>
                <w:rFonts w:asciiTheme="majorHAnsi" w:hAnsiTheme="majorHAnsi" w:cstheme="majorHAnsi"/>
                <w:color w:val="000000"/>
                <w:sz w:val="20"/>
                <w:szCs w:val="20"/>
                <w:u w:color="000000"/>
                <w:lang w:val="kk-KZ" w:eastAsia="ru-RU"/>
              </w:rPr>
              <w:t xml:space="preserve"> 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w:t>
            </w:r>
            <w:r w:rsidRPr="000970F8">
              <w:rPr>
                <w:rFonts w:asciiTheme="majorHAnsi" w:hAnsiTheme="majorHAnsi" w:cstheme="majorHAnsi"/>
                <w:color w:val="000000"/>
                <w:sz w:val="20"/>
                <w:szCs w:val="20"/>
                <w:u w:color="000000"/>
                <w:lang w:eastAsia="ru-RU"/>
              </w:rPr>
              <w:t xml:space="preserve"> Рекомендации не являются существенными, не основаны на тщательном анализе и поверхностны.</w:t>
            </w:r>
          </w:p>
        </w:tc>
        <w:tc>
          <w:tcPr>
            <w:tcW w:w="3357" w:type="dxa"/>
          </w:tcPr>
          <w:p w14:paraId="46B11911"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Политика и практические рекомендации по повышению </w:t>
            </w:r>
            <w:r w:rsidRPr="000970F8">
              <w:rPr>
                <w:rFonts w:asciiTheme="majorHAnsi" w:hAnsiTheme="majorHAnsi" w:cstheme="majorHAnsi"/>
                <w:color w:val="000000"/>
                <w:sz w:val="20"/>
                <w:szCs w:val="20"/>
                <w:u w:color="000000"/>
                <w:lang w:val="kk-KZ" w:eastAsia="ru-RU"/>
              </w:rPr>
              <w:t>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 п</w:t>
            </w:r>
            <w:proofErr w:type="spellStart"/>
            <w:r w:rsidRPr="000970F8">
              <w:rPr>
                <w:rFonts w:asciiTheme="majorHAnsi" w:hAnsiTheme="majorHAnsi" w:cstheme="majorHAnsi"/>
                <w:color w:val="000000"/>
                <w:sz w:val="20"/>
                <w:szCs w:val="20"/>
                <w:u w:color="000000"/>
                <w:lang w:eastAsia="ru-RU"/>
              </w:rPr>
              <w:t>рактически</w:t>
            </w:r>
            <w:proofErr w:type="spellEnd"/>
            <w:r w:rsidRPr="000970F8">
              <w:rPr>
                <w:rFonts w:asciiTheme="majorHAnsi" w:hAnsiTheme="majorHAnsi" w:cstheme="majorHAnsi"/>
                <w:color w:val="000000"/>
                <w:sz w:val="20"/>
                <w:szCs w:val="20"/>
                <w:u w:color="000000"/>
                <w:lang w:eastAsia="ru-RU"/>
              </w:rPr>
              <w:t xml:space="preserve"> отсутствуют или очень низкого качества.</w:t>
            </w:r>
          </w:p>
        </w:tc>
      </w:tr>
      <w:tr w:rsidR="000970F8" w:rsidRPr="000970F8" w14:paraId="373C25D1" w14:textId="77777777" w:rsidTr="00E94C04">
        <w:trPr>
          <w:trHeight w:val="1149"/>
        </w:trPr>
        <w:tc>
          <w:tcPr>
            <w:tcW w:w="2520" w:type="dxa"/>
          </w:tcPr>
          <w:p w14:paraId="2230E445"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Описание, </w:t>
            </w:r>
            <w:r w:rsidRPr="000970F8">
              <w:rPr>
                <w:rFonts w:asciiTheme="majorHAnsi" w:hAnsiTheme="majorHAnsi" w:cstheme="majorHAnsi"/>
                <w:color w:val="000000"/>
                <w:sz w:val="20"/>
                <w:szCs w:val="20"/>
                <w:u w:color="000000"/>
                <w:lang w:val="kk-KZ" w:eastAsia="ru-RU"/>
              </w:rPr>
              <w:t xml:space="preserve">  </w:t>
            </w:r>
            <w:r w:rsidRPr="000970F8">
              <w:rPr>
                <w:rFonts w:asciiTheme="majorHAnsi" w:hAnsiTheme="majorHAnsi" w:cstheme="majorHAnsi"/>
                <w:b/>
                <w:color w:val="000000"/>
                <w:sz w:val="20"/>
                <w:szCs w:val="20"/>
                <w:u w:color="000000"/>
                <w:lang w:val="kk-KZ" w:eastAsia="ru-RU"/>
              </w:rPr>
              <w:t>АРА style</w:t>
            </w:r>
          </w:p>
        </w:tc>
        <w:tc>
          <w:tcPr>
            <w:tcW w:w="2803" w:type="dxa"/>
          </w:tcPr>
          <w:p w14:paraId="48B1FE89"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Письмо демонстрирует ясность, точность и правильность. </w:t>
            </w:r>
            <w:r w:rsidRPr="000970F8">
              <w:rPr>
                <w:rFonts w:asciiTheme="majorHAnsi" w:hAnsiTheme="majorHAnsi" w:cstheme="majorHAnsi"/>
                <w:color w:val="000000"/>
                <w:sz w:val="20"/>
                <w:szCs w:val="20"/>
                <w:u w:color="000000"/>
                <w:lang w:val="kk-KZ" w:eastAsia="ru-RU"/>
              </w:rPr>
              <w:t>С</w:t>
            </w:r>
            <w:proofErr w:type="spellStart"/>
            <w:r w:rsidRPr="000970F8">
              <w:rPr>
                <w:rFonts w:asciiTheme="majorHAnsi" w:hAnsiTheme="majorHAnsi" w:cstheme="majorHAnsi"/>
                <w:color w:val="000000"/>
                <w:sz w:val="20"/>
                <w:szCs w:val="20"/>
                <w:u w:color="000000"/>
                <w:lang w:eastAsia="ru-RU"/>
              </w:rPr>
              <w:t>трого</w:t>
            </w:r>
            <w:proofErr w:type="spellEnd"/>
            <w:r w:rsidRPr="000970F8">
              <w:rPr>
                <w:rFonts w:asciiTheme="majorHAnsi" w:hAnsiTheme="majorHAnsi" w:cstheme="majorHAnsi"/>
                <w:color w:val="000000"/>
                <w:sz w:val="20"/>
                <w:szCs w:val="20"/>
                <w:u w:color="000000"/>
                <w:lang w:eastAsia="ru-RU"/>
              </w:rPr>
              <w:t xml:space="preserve"> придерживается стиля</w:t>
            </w:r>
            <w:r w:rsidRPr="000970F8">
              <w:rPr>
                <w:rFonts w:asciiTheme="majorHAnsi" w:hAnsiTheme="majorHAnsi" w:cstheme="majorHAnsi"/>
                <w:color w:val="000000"/>
                <w:sz w:val="20"/>
                <w:szCs w:val="20"/>
                <w:u w:color="000000"/>
                <w:lang w:val="kk-KZ" w:eastAsia="ru-RU"/>
              </w:rPr>
              <w:t xml:space="preserve"> АРА.</w:t>
            </w:r>
          </w:p>
        </w:tc>
        <w:tc>
          <w:tcPr>
            <w:tcW w:w="2658" w:type="dxa"/>
          </w:tcPr>
          <w:p w14:paraId="6F7EB4F1"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Письмо демонстрирует ясность, точность и правильность. В основном APA </w:t>
            </w:r>
            <w:proofErr w:type="spellStart"/>
            <w:r w:rsidRPr="000970F8">
              <w:rPr>
                <w:rFonts w:asciiTheme="majorHAnsi" w:hAnsiTheme="majorHAnsi" w:cstheme="majorHAnsi"/>
                <w:color w:val="000000"/>
                <w:sz w:val="20"/>
                <w:szCs w:val="20"/>
                <w:u w:color="000000"/>
                <w:lang w:eastAsia="ru-RU"/>
              </w:rPr>
              <w:t>style</w:t>
            </w:r>
            <w:proofErr w:type="spellEnd"/>
            <w:r w:rsidRPr="000970F8">
              <w:rPr>
                <w:rFonts w:asciiTheme="majorHAnsi" w:hAnsiTheme="majorHAnsi" w:cstheme="majorHAnsi"/>
                <w:color w:val="000000"/>
                <w:sz w:val="20"/>
                <w:szCs w:val="20"/>
                <w:u w:color="000000"/>
                <w:lang w:eastAsia="ru-RU"/>
              </w:rPr>
              <w:t xml:space="preserve"> придерживается.</w:t>
            </w:r>
          </w:p>
        </w:tc>
        <w:tc>
          <w:tcPr>
            <w:tcW w:w="3496" w:type="dxa"/>
          </w:tcPr>
          <w:p w14:paraId="6AF08652"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В письме есть некоторые основные </w:t>
            </w:r>
            <w:proofErr w:type="spellStart"/>
            <w:proofErr w:type="gramStart"/>
            <w:r w:rsidRPr="000970F8">
              <w:rPr>
                <w:rFonts w:asciiTheme="majorHAnsi" w:hAnsiTheme="majorHAnsi" w:cstheme="majorHAnsi"/>
                <w:color w:val="000000"/>
                <w:sz w:val="20"/>
                <w:szCs w:val="20"/>
                <w:u w:color="000000"/>
                <w:lang w:eastAsia="ru-RU"/>
              </w:rPr>
              <w:t>ошибки,и</w:t>
            </w:r>
            <w:proofErr w:type="spellEnd"/>
            <w:proofErr w:type="gramEnd"/>
            <w:r w:rsidRPr="000970F8">
              <w:rPr>
                <w:rFonts w:asciiTheme="majorHAnsi" w:hAnsiTheme="majorHAnsi" w:cstheme="majorHAnsi"/>
                <w:color w:val="000000"/>
                <w:sz w:val="20"/>
                <w:szCs w:val="20"/>
                <w:u w:color="000000"/>
                <w:lang w:eastAsia="ru-RU"/>
              </w:rPr>
              <w:t xml:space="preserve"> необходимо улучшить ясность. Есть ошибки в следовании APA </w:t>
            </w:r>
            <w:proofErr w:type="spellStart"/>
            <w:r w:rsidRPr="000970F8">
              <w:rPr>
                <w:rFonts w:asciiTheme="majorHAnsi" w:hAnsiTheme="majorHAnsi" w:cstheme="majorHAnsi"/>
                <w:color w:val="000000"/>
                <w:sz w:val="20"/>
                <w:szCs w:val="20"/>
                <w:u w:color="000000"/>
                <w:lang w:eastAsia="ru-RU"/>
              </w:rPr>
              <w:t>style</w:t>
            </w:r>
            <w:proofErr w:type="spellEnd"/>
            <w:r w:rsidRPr="000970F8">
              <w:rPr>
                <w:rFonts w:asciiTheme="majorHAnsi" w:hAnsiTheme="majorHAnsi" w:cstheme="majorHAnsi"/>
                <w:color w:val="000000"/>
                <w:sz w:val="20"/>
                <w:szCs w:val="20"/>
                <w:u w:color="000000"/>
                <w:lang w:eastAsia="ru-RU"/>
              </w:rPr>
              <w:t>.</w:t>
            </w:r>
          </w:p>
        </w:tc>
        <w:tc>
          <w:tcPr>
            <w:tcW w:w="3357" w:type="dxa"/>
          </w:tcPr>
          <w:p w14:paraId="285DF2E6"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val="kk-KZ" w:eastAsia="ru-RU"/>
              </w:rPr>
              <w:t xml:space="preserve">Написание неясно, содержание трудно уловить. </w:t>
            </w:r>
            <w:r w:rsidRPr="000970F8">
              <w:rPr>
                <w:rFonts w:asciiTheme="majorHAnsi" w:hAnsiTheme="majorHAnsi" w:cstheme="majorHAnsi"/>
                <w:color w:val="000000"/>
                <w:sz w:val="20"/>
                <w:szCs w:val="20"/>
                <w:u w:color="000000"/>
                <w:lang w:eastAsia="ru-RU"/>
              </w:rPr>
              <w:t xml:space="preserve">Есть много ошибок в следовании APA </w:t>
            </w:r>
            <w:proofErr w:type="spellStart"/>
            <w:r w:rsidRPr="000970F8">
              <w:rPr>
                <w:rFonts w:asciiTheme="majorHAnsi" w:hAnsiTheme="majorHAnsi" w:cstheme="majorHAnsi"/>
                <w:color w:val="000000"/>
                <w:sz w:val="20"/>
                <w:szCs w:val="20"/>
                <w:u w:color="000000"/>
                <w:lang w:eastAsia="ru-RU"/>
              </w:rPr>
              <w:t>style</w:t>
            </w:r>
            <w:proofErr w:type="spellEnd"/>
            <w:r w:rsidRPr="000970F8">
              <w:rPr>
                <w:rFonts w:asciiTheme="majorHAnsi" w:hAnsiTheme="majorHAnsi" w:cstheme="majorHAnsi"/>
                <w:color w:val="000000"/>
                <w:sz w:val="20"/>
                <w:szCs w:val="20"/>
                <w:u w:color="000000"/>
                <w:lang w:eastAsia="ru-RU"/>
              </w:rPr>
              <w:t>.</w:t>
            </w:r>
          </w:p>
        </w:tc>
      </w:tr>
    </w:tbl>
    <w:p w14:paraId="1983889D" w14:textId="77777777" w:rsidR="000970F8" w:rsidRDefault="000970F8" w:rsidP="000970F8">
      <w:pPr>
        <w:widowControl/>
        <w:rPr>
          <w:color w:val="000000"/>
          <w:sz w:val="24"/>
          <w:szCs w:val="24"/>
          <w:u w:color="000000"/>
          <w:lang w:val="kk-KZ" w:eastAsia="ru-RU"/>
        </w:rPr>
      </w:pPr>
    </w:p>
    <w:p w14:paraId="69385025" w14:textId="77777777" w:rsidR="000970F8" w:rsidRDefault="000970F8" w:rsidP="000970F8">
      <w:pPr>
        <w:widowControl/>
        <w:rPr>
          <w:color w:val="000000"/>
          <w:sz w:val="24"/>
          <w:szCs w:val="24"/>
          <w:u w:color="000000"/>
          <w:lang w:val="kk-KZ" w:eastAsia="ru-RU"/>
        </w:rPr>
      </w:pPr>
    </w:p>
    <w:p w14:paraId="0CD733A6" w14:textId="77777777" w:rsidR="000970F8" w:rsidRDefault="000970F8" w:rsidP="000970F8">
      <w:pPr>
        <w:widowControl/>
        <w:rPr>
          <w:color w:val="000000"/>
          <w:sz w:val="24"/>
          <w:szCs w:val="24"/>
          <w:u w:color="000000"/>
          <w:lang w:val="kk-KZ" w:eastAsia="ru-RU"/>
        </w:rPr>
      </w:pPr>
    </w:p>
    <w:p w14:paraId="10550468" w14:textId="77777777" w:rsidR="000970F8" w:rsidRDefault="000970F8" w:rsidP="000970F8">
      <w:pPr>
        <w:widowControl/>
        <w:rPr>
          <w:color w:val="000000"/>
          <w:sz w:val="24"/>
          <w:szCs w:val="24"/>
          <w:u w:color="000000"/>
          <w:lang w:val="kk-KZ" w:eastAsia="ru-RU"/>
        </w:rPr>
      </w:pPr>
    </w:p>
    <w:p w14:paraId="3A90F705" w14:textId="77777777" w:rsidR="000970F8" w:rsidRPr="000970F8" w:rsidRDefault="000970F8" w:rsidP="000970F8">
      <w:pPr>
        <w:widowControl/>
        <w:rPr>
          <w:color w:val="000000"/>
          <w:sz w:val="24"/>
          <w:szCs w:val="24"/>
          <w:u w:color="000000"/>
          <w:lang w:val="kk-KZ" w:eastAsia="ru-RU"/>
        </w:rPr>
      </w:pPr>
    </w:p>
    <w:p w14:paraId="661C9FA9" w14:textId="77777777" w:rsidR="000970F8" w:rsidRPr="000970F8" w:rsidRDefault="000970F8" w:rsidP="000970F8">
      <w:pPr>
        <w:widowControl/>
        <w:rPr>
          <w:color w:val="000000"/>
          <w:sz w:val="24"/>
          <w:szCs w:val="24"/>
          <w:u w:color="000000"/>
          <w:lang w:val="kk-KZ" w:eastAsia="ru-RU"/>
        </w:rPr>
      </w:pPr>
    </w:p>
    <w:p w14:paraId="7326122C" w14:textId="77777777" w:rsidR="000970F8" w:rsidRPr="000970F8" w:rsidRDefault="000970F8" w:rsidP="000970F8">
      <w:pPr>
        <w:widowControl/>
        <w:jc w:val="center"/>
        <w:rPr>
          <w:rFonts w:asciiTheme="majorHAnsi" w:hAnsiTheme="majorHAnsi" w:cstheme="majorHAnsi"/>
          <w:b/>
          <w:color w:val="000000"/>
          <w:sz w:val="20"/>
          <w:szCs w:val="20"/>
          <w:u w:color="000000"/>
          <w:lang w:val="kk-KZ" w:eastAsia="ru-RU"/>
        </w:rPr>
      </w:pPr>
    </w:p>
    <w:p w14:paraId="169424E3" w14:textId="77777777" w:rsidR="000970F8" w:rsidRPr="000970F8" w:rsidRDefault="000970F8" w:rsidP="000970F8">
      <w:pPr>
        <w:widowControl/>
        <w:jc w:val="center"/>
        <w:rPr>
          <w:rFonts w:asciiTheme="majorHAnsi" w:hAnsiTheme="majorHAnsi" w:cstheme="majorHAnsi"/>
          <w:bCs/>
          <w:color w:val="000000"/>
          <w:sz w:val="24"/>
          <w:szCs w:val="24"/>
          <w:u w:color="000000"/>
          <w:lang w:val="kk-KZ" w:eastAsia="ru-RU"/>
        </w:rPr>
      </w:pPr>
      <w:r w:rsidRPr="000970F8">
        <w:rPr>
          <w:rFonts w:cs="Arial Unicode MS"/>
          <w:b/>
          <w:color w:val="000000"/>
          <w:sz w:val="24"/>
          <w:szCs w:val="24"/>
          <w:u w:color="000000"/>
          <w:lang w:val="kk-KZ" w:eastAsia="ru-RU"/>
        </w:rPr>
        <w:lastRenderedPageBreak/>
        <w:t>Евразийский экономический союз.</w:t>
      </w:r>
      <w:r w:rsidRPr="000970F8">
        <w:rPr>
          <w:rFonts w:asciiTheme="majorHAnsi" w:hAnsiTheme="majorHAnsi" w:cstheme="majorHAnsi"/>
          <w:b/>
          <w:bCs/>
          <w:color w:val="000000"/>
          <w:sz w:val="24"/>
          <w:szCs w:val="24"/>
          <w:u w:color="000000"/>
          <w:lang w:val="kk-KZ" w:eastAsia="ru-RU"/>
        </w:rPr>
        <w:t xml:space="preserve"> </w:t>
      </w:r>
      <w:r w:rsidRPr="000970F8">
        <w:rPr>
          <w:rFonts w:asciiTheme="majorHAnsi" w:hAnsiTheme="majorHAnsi" w:cstheme="majorHAnsi"/>
          <w:bCs/>
          <w:color w:val="000000"/>
          <w:sz w:val="24"/>
          <w:szCs w:val="24"/>
          <w:u w:color="000000"/>
          <w:lang w:val="kk-KZ" w:eastAsia="ru-RU"/>
        </w:rPr>
        <w:t> </w:t>
      </w:r>
      <w:r w:rsidRPr="000970F8">
        <w:rPr>
          <w:rFonts w:asciiTheme="majorHAnsi" w:hAnsiTheme="majorHAnsi" w:cstheme="majorHAnsi"/>
          <w:b/>
          <w:bCs/>
          <w:color w:val="000000"/>
          <w:sz w:val="24"/>
          <w:szCs w:val="24"/>
          <w:u w:color="000000"/>
          <w:lang w:val="kk-KZ" w:eastAsia="ru-RU"/>
        </w:rPr>
        <w:t xml:space="preserve"> (ПК 25%- из 100%) </w:t>
      </w:r>
      <w:r w:rsidRPr="000970F8">
        <w:rPr>
          <w:rFonts w:asciiTheme="majorHAnsi" w:hAnsiTheme="majorHAnsi" w:cstheme="majorHAnsi"/>
          <w:bCs/>
          <w:color w:val="000000"/>
          <w:sz w:val="24"/>
          <w:szCs w:val="24"/>
          <w:u w:color="000000"/>
          <w:lang w:val="kk-KZ" w:eastAsia="ru-RU"/>
        </w:rPr>
        <w:t> </w:t>
      </w:r>
    </w:p>
    <w:p w14:paraId="4C57D887"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 </w:t>
      </w:r>
      <w:r w:rsidRPr="000970F8">
        <w:rPr>
          <w:rFonts w:asciiTheme="majorHAnsi" w:hAnsiTheme="majorHAnsi" w:cstheme="majorHAnsi"/>
          <w:color w:val="000000"/>
          <w:sz w:val="20"/>
          <w:szCs w:val="20"/>
          <w:u w:color="000000"/>
          <w:lang w:val="kk-KZ" w:eastAsia="ru-RU"/>
        </w:rPr>
        <w:t> </w:t>
      </w: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20"/>
        <w:gridCol w:w="2803"/>
        <w:gridCol w:w="2658"/>
        <w:gridCol w:w="3496"/>
        <w:gridCol w:w="3357"/>
      </w:tblGrid>
      <w:tr w:rsidR="000970F8" w:rsidRPr="000970F8" w14:paraId="1B617D3B" w14:textId="77777777" w:rsidTr="00E94C04">
        <w:trPr>
          <w:trHeight w:val="460"/>
        </w:trPr>
        <w:tc>
          <w:tcPr>
            <w:tcW w:w="2520" w:type="dxa"/>
            <w:shd w:val="clear" w:color="auto" w:fill="DBE4F0"/>
          </w:tcPr>
          <w:p w14:paraId="611A987F"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Критерий </w:t>
            </w:r>
            <w:r w:rsidRPr="000970F8">
              <w:rPr>
                <w:rFonts w:asciiTheme="majorHAnsi" w:hAnsiTheme="majorHAnsi" w:cstheme="majorHAnsi"/>
                <w:color w:val="000000"/>
                <w:sz w:val="20"/>
                <w:szCs w:val="20"/>
                <w:u w:color="000000"/>
                <w:lang w:val="kk-KZ" w:eastAsia="ru-RU"/>
              </w:rPr>
              <w:t> </w:t>
            </w:r>
          </w:p>
        </w:tc>
        <w:tc>
          <w:tcPr>
            <w:tcW w:w="2803" w:type="dxa"/>
            <w:shd w:val="clear" w:color="auto" w:fill="DBE4F0"/>
          </w:tcPr>
          <w:p w14:paraId="545917BA"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«Отлично» </w:t>
            </w:r>
            <w:r w:rsidRPr="000970F8">
              <w:rPr>
                <w:rFonts w:asciiTheme="majorHAnsi" w:hAnsiTheme="majorHAnsi" w:cstheme="majorHAnsi"/>
                <w:color w:val="000000"/>
                <w:sz w:val="20"/>
                <w:szCs w:val="20"/>
                <w:u w:color="000000"/>
                <w:lang w:val="kk-KZ" w:eastAsia="ru-RU"/>
              </w:rPr>
              <w:t xml:space="preserve">  </w:t>
            </w:r>
            <w:r w:rsidRPr="000970F8">
              <w:rPr>
                <w:rFonts w:asciiTheme="majorHAnsi" w:hAnsiTheme="majorHAnsi" w:cstheme="majorHAnsi"/>
                <w:b/>
                <w:color w:val="000000"/>
                <w:sz w:val="20"/>
                <w:szCs w:val="20"/>
                <w:u w:color="000000"/>
                <w:lang w:val="kk-KZ" w:eastAsia="ru-RU"/>
              </w:rPr>
              <w:t> </w:t>
            </w:r>
          </w:p>
          <w:p w14:paraId="78F0215E"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val="kk-KZ" w:eastAsia="ru-RU"/>
              </w:rPr>
              <w:t>20-25 % </w:t>
            </w:r>
          </w:p>
        </w:tc>
        <w:tc>
          <w:tcPr>
            <w:tcW w:w="2658" w:type="dxa"/>
            <w:shd w:val="clear" w:color="auto" w:fill="DBE4F0"/>
          </w:tcPr>
          <w:p w14:paraId="2F3D1B72"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«Хорошо» </w:t>
            </w:r>
            <w:r w:rsidRPr="000970F8">
              <w:rPr>
                <w:rFonts w:asciiTheme="majorHAnsi" w:hAnsiTheme="majorHAnsi" w:cstheme="majorHAnsi"/>
                <w:color w:val="000000"/>
                <w:sz w:val="20"/>
                <w:szCs w:val="20"/>
                <w:u w:color="000000"/>
                <w:lang w:val="kk-KZ" w:eastAsia="ru-RU"/>
              </w:rPr>
              <w:t>  15-20%  </w:t>
            </w:r>
          </w:p>
        </w:tc>
        <w:tc>
          <w:tcPr>
            <w:tcW w:w="3496" w:type="dxa"/>
            <w:shd w:val="clear" w:color="auto" w:fill="DBE4F0"/>
          </w:tcPr>
          <w:p w14:paraId="5652A779"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«Удовлетворительно»</w:t>
            </w:r>
            <w:r w:rsidRPr="000970F8">
              <w:rPr>
                <w:rFonts w:asciiTheme="majorHAnsi" w:hAnsiTheme="majorHAnsi" w:cstheme="majorHAnsi"/>
                <w:color w:val="000000"/>
                <w:sz w:val="20"/>
                <w:szCs w:val="20"/>
                <w:u w:color="000000"/>
                <w:lang w:val="kk-KZ" w:eastAsia="ru-RU"/>
              </w:rPr>
              <w:t>  10-15%</w:t>
            </w:r>
          </w:p>
        </w:tc>
        <w:tc>
          <w:tcPr>
            <w:tcW w:w="3357" w:type="dxa"/>
            <w:shd w:val="clear" w:color="auto" w:fill="DBE4F0"/>
          </w:tcPr>
          <w:p w14:paraId="3BEFBC9A"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«Неудовлетворительно»</w:t>
            </w:r>
            <w:r w:rsidRPr="000970F8">
              <w:rPr>
                <w:rFonts w:asciiTheme="majorHAnsi" w:hAnsiTheme="majorHAnsi" w:cstheme="majorHAnsi"/>
                <w:color w:val="000000"/>
                <w:sz w:val="20"/>
                <w:szCs w:val="20"/>
                <w:u w:color="000000"/>
                <w:lang w:val="kk-KZ" w:eastAsia="ru-RU"/>
              </w:rPr>
              <w:t> </w:t>
            </w:r>
          </w:p>
          <w:p w14:paraId="77232C25"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 </w:t>
            </w:r>
            <w:r w:rsidRPr="000970F8">
              <w:rPr>
                <w:rFonts w:asciiTheme="majorHAnsi" w:hAnsiTheme="majorHAnsi" w:cstheme="majorHAnsi"/>
                <w:color w:val="000000"/>
                <w:sz w:val="20"/>
                <w:szCs w:val="20"/>
                <w:u w:color="000000"/>
                <w:lang w:val="kk-KZ" w:eastAsia="ru-RU"/>
              </w:rPr>
              <w:t>0-10%</w:t>
            </w:r>
          </w:p>
        </w:tc>
      </w:tr>
      <w:tr w:rsidR="000970F8" w:rsidRPr="000970F8" w14:paraId="370401E4" w14:textId="77777777" w:rsidTr="00E94C04">
        <w:trPr>
          <w:trHeight w:val="1840"/>
        </w:trPr>
        <w:tc>
          <w:tcPr>
            <w:tcW w:w="2520" w:type="dxa"/>
          </w:tcPr>
          <w:p w14:paraId="060E0898"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eastAsia="ru-RU"/>
              </w:rPr>
              <w:t xml:space="preserve">Понимание теорий и концепций </w:t>
            </w:r>
            <w:r w:rsidRPr="000970F8">
              <w:rPr>
                <w:rFonts w:asciiTheme="majorHAnsi" w:hAnsiTheme="majorHAnsi" w:cstheme="majorHAnsi"/>
                <w:b/>
                <w:color w:val="000000"/>
                <w:sz w:val="20"/>
                <w:szCs w:val="20"/>
                <w:u w:color="000000"/>
                <w:lang w:val="kk-KZ" w:eastAsia="ru-RU"/>
              </w:rPr>
              <w:t>таможенного</w:t>
            </w:r>
            <w:r w:rsidRPr="000970F8">
              <w:rPr>
                <w:rFonts w:asciiTheme="majorHAnsi" w:hAnsiTheme="majorHAnsi" w:cstheme="majorHAnsi"/>
                <w:b/>
                <w:color w:val="000000"/>
                <w:sz w:val="20"/>
                <w:szCs w:val="20"/>
                <w:u w:color="000000"/>
                <w:lang w:eastAsia="ru-RU"/>
              </w:rPr>
              <w:t xml:space="preserve"> права и правоотношений</w:t>
            </w:r>
          </w:p>
        </w:tc>
        <w:tc>
          <w:tcPr>
            <w:tcW w:w="2803" w:type="dxa"/>
          </w:tcPr>
          <w:p w14:paraId="636C5F9F"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Глубокое понимание </w:t>
            </w:r>
            <w:proofErr w:type="spellStart"/>
            <w:proofErr w:type="gramStart"/>
            <w:r w:rsidRPr="000970F8">
              <w:rPr>
                <w:rFonts w:asciiTheme="majorHAnsi" w:hAnsiTheme="majorHAnsi" w:cstheme="majorHAnsi"/>
                <w:color w:val="000000"/>
                <w:sz w:val="20"/>
                <w:szCs w:val="20"/>
                <w:u w:color="000000"/>
                <w:lang w:eastAsia="ru-RU"/>
              </w:rPr>
              <w:t>теорий,концепций</w:t>
            </w:r>
            <w:proofErr w:type="spellEnd"/>
            <w:proofErr w:type="gramEnd"/>
            <w:r w:rsidRPr="000970F8">
              <w:rPr>
                <w:rFonts w:asciiTheme="majorHAnsi" w:hAnsiTheme="majorHAnsi" w:cstheme="majorHAnsi"/>
                <w:color w:val="000000"/>
                <w:sz w:val="20"/>
                <w:szCs w:val="20"/>
                <w:u w:color="000000"/>
                <w:lang w:eastAsia="ru-RU"/>
              </w:rPr>
              <w:t xml:space="preserve">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Релевантные и уместные ссылки (цитаты) на первоисточники.</w:t>
            </w:r>
          </w:p>
        </w:tc>
        <w:tc>
          <w:tcPr>
            <w:tcW w:w="2658" w:type="dxa"/>
          </w:tcPr>
          <w:p w14:paraId="4F9D3DA3"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Понимание теорий и концепций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Релевантные и уместные ссылки (цитаты) на первоисточники.</w:t>
            </w:r>
          </w:p>
        </w:tc>
        <w:tc>
          <w:tcPr>
            <w:tcW w:w="3496" w:type="dxa"/>
          </w:tcPr>
          <w:p w14:paraId="5E527F1D"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Ограниченное понимание теорий и концепций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Релевантные и уместные ссылки (цитаты) на первоисточники.</w:t>
            </w:r>
          </w:p>
        </w:tc>
        <w:tc>
          <w:tcPr>
            <w:tcW w:w="3357" w:type="dxa"/>
          </w:tcPr>
          <w:p w14:paraId="1DE360C4"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Поверхностное понимание </w:t>
            </w:r>
            <w:r w:rsidRPr="000970F8">
              <w:rPr>
                <w:rFonts w:asciiTheme="majorHAnsi" w:hAnsiTheme="majorHAnsi" w:cstheme="majorHAnsi"/>
                <w:color w:val="000000"/>
                <w:sz w:val="20"/>
                <w:szCs w:val="20"/>
                <w:u w:color="000000"/>
                <w:lang w:val="kk-KZ" w:eastAsia="ru-RU"/>
              </w:rPr>
              <w:t xml:space="preserve">или непонимание </w:t>
            </w:r>
            <w:r w:rsidRPr="000970F8">
              <w:rPr>
                <w:rFonts w:asciiTheme="majorHAnsi" w:hAnsiTheme="majorHAnsi" w:cstheme="majorHAnsi"/>
                <w:color w:val="000000"/>
                <w:sz w:val="20"/>
                <w:szCs w:val="20"/>
                <w:u w:color="000000"/>
                <w:lang w:eastAsia="ru-RU"/>
              </w:rPr>
              <w:t xml:space="preserve">теорий, концепций </w:t>
            </w:r>
            <w:r w:rsidRPr="000970F8">
              <w:rPr>
                <w:rFonts w:asciiTheme="majorHAnsi" w:hAnsiTheme="majorHAnsi" w:cstheme="majorHAnsi"/>
                <w:color w:val="000000"/>
                <w:sz w:val="20"/>
                <w:szCs w:val="20"/>
                <w:u w:color="000000"/>
                <w:lang w:val="kk-KZ" w:eastAsia="ru-RU"/>
              </w:rPr>
              <w:t>таможенн</w:t>
            </w:r>
            <w:r w:rsidRPr="000970F8">
              <w:rPr>
                <w:rFonts w:asciiTheme="majorHAnsi" w:hAnsiTheme="majorHAnsi" w:cstheme="majorHAnsi"/>
                <w:color w:val="000000"/>
                <w:sz w:val="20"/>
                <w:szCs w:val="20"/>
                <w:u w:color="000000"/>
                <w:lang w:eastAsia="ru-RU"/>
              </w:rPr>
              <w:t>ого права и правоотношений. Соответствующие и уместные ссылки (цитаты) на первоисточники не приводятся.</w:t>
            </w:r>
          </w:p>
        </w:tc>
      </w:tr>
      <w:tr w:rsidR="000970F8" w:rsidRPr="000970F8" w14:paraId="163D7A98" w14:textId="77777777" w:rsidTr="00E94C04">
        <w:trPr>
          <w:trHeight w:val="2301"/>
        </w:trPr>
        <w:tc>
          <w:tcPr>
            <w:tcW w:w="2520" w:type="dxa"/>
          </w:tcPr>
          <w:p w14:paraId="2FC954A2"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eastAsia="ru-RU"/>
              </w:rPr>
              <w:t xml:space="preserve">Понятие основных проблем </w:t>
            </w:r>
            <w:r w:rsidRPr="000970F8">
              <w:rPr>
                <w:rFonts w:asciiTheme="majorHAnsi" w:hAnsiTheme="majorHAnsi" w:cstheme="majorHAnsi"/>
                <w:b/>
                <w:color w:val="000000"/>
                <w:sz w:val="20"/>
                <w:szCs w:val="20"/>
                <w:u w:color="000000"/>
                <w:lang w:val="kk-KZ" w:eastAsia="ru-RU"/>
              </w:rPr>
              <w:t>таможенн</w:t>
            </w:r>
            <w:r w:rsidRPr="000970F8">
              <w:rPr>
                <w:rFonts w:asciiTheme="majorHAnsi" w:hAnsiTheme="majorHAnsi" w:cstheme="majorHAnsi"/>
                <w:b/>
                <w:color w:val="000000"/>
                <w:sz w:val="20"/>
                <w:szCs w:val="20"/>
                <w:u w:color="000000"/>
                <w:lang w:eastAsia="ru-RU"/>
              </w:rPr>
              <w:t>ого права и правоотношений.</w:t>
            </w:r>
          </w:p>
        </w:tc>
        <w:tc>
          <w:tcPr>
            <w:tcW w:w="2803" w:type="dxa"/>
          </w:tcPr>
          <w:p w14:paraId="59C0854B"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Хорошо связывает сравнение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Идеальное обоснование аргументов аргументами эмпирического исследования (например, на основе сравнительного правового или статистического анализа).</w:t>
            </w:r>
          </w:p>
        </w:tc>
        <w:tc>
          <w:tcPr>
            <w:tcW w:w="2658" w:type="dxa"/>
          </w:tcPr>
          <w:p w14:paraId="49C68229"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Связывает сопоставление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Подкрепляет аргументы аргументами эмпирического исследования.</w:t>
            </w:r>
          </w:p>
        </w:tc>
        <w:tc>
          <w:tcPr>
            <w:tcW w:w="3496" w:type="dxa"/>
          </w:tcPr>
          <w:p w14:paraId="5F7C38A8"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Связь в сопоставлении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ограничена. Ограниченное использование доказательств эмпирических исследований.</w:t>
            </w:r>
          </w:p>
        </w:tc>
        <w:tc>
          <w:tcPr>
            <w:tcW w:w="3357" w:type="dxa"/>
          </w:tcPr>
          <w:p w14:paraId="3B967619"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В сопоставлении </w:t>
            </w:r>
            <w:r w:rsidRPr="000970F8">
              <w:rPr>
                <w:rFonts w:asciiTheme="majorHAnsi" w:hAnsiTheme="majorHAnsi" w:cstheme="majorHAnsi"/>
                <w:color w:val="000000"/>
                <w:sz w:val="20"/>
                <w:szCs w:val="20"/>
                <w:u w:color="000000"/>
                <w:lang w:val="kk-KZ" w:eastAsia="ru-RU"/>
              </w:rPr>
              <w:t xml:space="preserve">таможенного </w:t>
            </w:r>
            <w:r w:rsidRPr="000970F8">
              <w:rPr>
                <w:rFonts w:asciiTheme="majorHAnsi" w:hAnsiTheme="majorHAnsi" w:cstheme="majorHAnsi"/>
                <w:color w:val="000000"/>
                <w:sz w:val="20"/>
                <w:szCs w:val="20"/>
                <w:u w:color="000000"/>
                <w:lang w:eastAsia="ru-RU"/>
              </w:rPr>
              <w:t>законодательства Республик</w:t>
            </w:r>
            <w:r w:rsidRPr="000970F8">
              <w:rPr>
                <w:rFonts w:asciiTheme="majorHAnsi" w:hAnsiTheme="majorHAnsi" w:cstheme="majorHAnsi"/>
                <w:color w:val="000000"/>
                <w:sz w:val="20"/>
                <w:szCs w:val="20"/>
                <w:u w:color="000000"/>
                <w:lang w:val="kk-KZ" w:eastAsia="ru-RU"/>
              </w:rPr>
              <w:t>и</w:t>
            </w:r>
            <w:r w:rsidRPr="000970F8">
              <w:rPr>
                <w:rFonts w:asciiTheme="majorHAnsi" w:hAnsiTheme="majorHAnsi" w:cstheme="majorHAnsi"/>
                <w:color w:val="000000"/>
                <w:sz w:val="20"/>
                <w:szCs w:val="20"/>
                <w:u w:color="000000"/>
                <w:lang w:eastAsia="ru-RU"/>
              </w:rPr>
              <w:t xml:space="preserve"> Казахстан связи незначительны или отсутствуют. Мало или совсем не используют эмпирические исследования.</w:t>
            </w:r>
          </w:p>
        </w:tc>
      </w:tr>
      <w:tr w:rsidR="000970F8" w:rsidRPr="000970F8" w14:paraId="30083B40" w14:textId="77777777" w:rsidTr="00E94C04">
        <w:trPr>
          <w:trHeight w:val="1609"/>
        </w:trPr>
        <w:tc>
          <w:tcPr>
            <w:tcW w:w="2520" w:type="dxa"/>
          </w:tcPr>
          <w:p w14:paraId="4F94E712"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eastAsia="ru-RU"/>
              </w:rPr>
              <w:t xml:space="preserve">Предложение политики или практические рекомендации/ </w:t>
            </w:r>
            <w:r w:rsidRPr="000970F8">
              <w:rPr>
                <w:rFonts w:asciiTheme="majorHAnsi" w:hAnsiTheme="majorHAnsi" w:cstheme="majorHAnsi"/>
                <w:b/>
                <w:color w:val="000000"/>
                <w:sz w:val="20"/>
                <w:szCs w:val="20"/>
                <w:u w:color="000000"/>
                <w:lang w:val="kk-KZ" w:eastAsia="ru-RU"/>
              </w:rPr>
              <w:t>предложения</w:t>
            </w:r>
            <w:r w:rsidRPr="000970F8">
              <w:rPr>
                <w:rFonts w:asciiTheme="majorHAnsi" w:hAnsiTheme="majorHAnsi" w:cstheme="majorHAnsi"/>
                <w:b/>
                <w:color w:val="000000"/>
                <w:sz w:val="20"/>
                <w:szCs w:val="20"/>
                <w:u w:color="000000"/>
                <w:lang w:eastAsia="ru-RU"/>
              </w:rPr>
              <w:t>.</w:t>
            </w:r>
          </w:p>
        </w:tc>
        <w:tc>
          <w:tcPr>
            <w:tcW w:w="2803" w:type="dxa"/>
          </w:tcPr>
          <w:p w14:paraId="1E716CD1"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Предлагает грамотные политические и/или практические рекомендации и рекомендации по развитию </w:t>
            </w:r>
            <w:r w:rsidRPr="000970F8">
              <w:rPr>
                <w:rFonts w:asciiTheme="majorHAnsi" w:hAnsiTheme="majorHAnsi" w:cstheme="majorHAnsi"/>
                <w:color w:val="000000"/>
                <w:sz w:val="20"/>
                <w:szCs w:val="20"/>
                <w:u w:color="000000"/>
                <w:lang w:val="kk-KZ" w:eastAsia="ru-RU"/>
              </w:rPr>
              <w:t>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w:t>
            </w:r>
          </w:p>
        </w:tc>
        <w:tc>
          <w:tcPr>
            <w:tcW w:w="2658" w:type="dxa"/>
          </w:tcPr>
          <w:p w14:paraId="00684826"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Предлагает некоторые политические и/или практические рекомендации и предложения по повышению</w:t>
            </w:r>
            <w:r w:rsidRPr="000970F8">
              <w:rPr>
                <w:rFonts w:asciiTheme="majorHAnsi" w:hAnsiTheme="majorHAnsi" w:cstheme="majorHAnsi"/>
                <w:color w:val="000000"/>
                <w:sz w:val="20"/>
                <w:szCs w:val="20"/>
                <w:u w:color="000000"/>
                <w:lang w:val="kk-KZ" w:eastAsia="ru-RU"/>
              </w:rPr>
              <w:t xml:space="preserve"> 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w:t>
            </w:r>
          </w:p>
        </w:tc>
        <w:tc>
          <w:tcPr>
            <w:tcW w:w="3496" w:type="dxa"/>
          </w:tcPr>
          <w:p w14:paraId="3BA49273"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Ограниченная политика и практические рекомендации по повышению</w:t>
            </w:r>
            <w:r w:rsidRPr="000970F8">
              <w:rPr>
                <w:rFonts w:asciiTheme="majorHAnsi" w:hAnsiTheme="majorHAnsi" w:cstheme="majorHAnsi"/>
                <w:color w:val="000000"/>
                <w:sz w:val="20"/>
                <w:szCs w:val="20"/>
                <w:u w:color="000000"/>
                <w:lang w:val="kk-KZ" w:eastAsia="ru-RU"/>
              </w:rPr>
              <w:t xml:space="preserve"> 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w:t>
            </w:r>
            <w:r w:rsidRPr="000970F8">
              <w:rPr>
                <w:rFonts w:asciiTheme="majorHAnsi" w:hAnsiTheme="majorHAnsi" w:cstheme="majorHAnsi"/>
                <w:color w:val="000000"/>
                <w:sz w:val="20"/>
                <w:szCs w:val="20"/>
                <w:u w:color="000000"/>
                <w:lang w:eastAsia="ru-RU"/>
              </w:rPr>
              <w:t xml:space="preserve"> Рекомендации не являются существенными, не основаны на тщательном анализе и поверхностны.</w:t>
            </w:r>
          </w:p>
        </w:tc>
        <w:tc>
          <w:tcPr>
            <w:tcW w:w="3357" w:type="dxa"/>
          </w:tcPr>
          <w:p w14:paraId="33932BE8"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Политика и практические рекомендации по повышению </w:t>
            </w:r>
            <w:r w:rsidRPr="000970F8">
              <w:rPr>
                <w:rFonts w:asciiTheme="majorHAnsi" w:hAnsiTheme="majorHAnsi" w:cstheme="majorHAnsi"/>
                <w:color w:val="000000"/>
                <w:sz w:val="20"/>
                <w:szCs w:val="20"/>
                <w:u w:color="000000"/>
                <w:lang w:val="kk-KZ" w:eastAsia="ru-RU"/>
              </w:rPr>
              <w:t>таможенного законодательства</w:t>
            </w:r>
            <w:r w:rsidRPr="000970F8">
              <w:rPr>
                <w:rFonts w:asciiTheme="majorHAnsi" w:hAnsiTheme="majorHAnsi" w:cstheme="majorHAnsi"/>
                <w:color w:val="000000"/>
                <w:sz w:val="20"/>
                <w:szCs w:val="20"/>
                <w:u w:color="000000"/>
                <w:lang w:eastAsia="ru-RU"/>
              </w:rPr>
              <w:t xml:space="preserve">, предпринимательства в </w:t>
            </w:r>
            <w:r w:rsidRPr="000970F8">
              <w:rPr>
                <w:rFonts w:asciiTheme="majorHAnsi" w:hAnsiTheme="majorHAnsi" w:cstheme="majorHAnsi"/>
                <w:color w:val="000000"/>
                <w:sz w:val="20"/>
                <w:szCs w:val="20"/>
                <w:u w:color="000000"/>
                <w:lang w:val="kk-KZ" w:eastAsia="ru-RU"/>
              </w:rPr>
              <w:t>сфере таможенного дела п</w:t>
            </w:r>
            <w:proofErr w:type="spellStart"/>
            <w:r w:rsidRPr="000970F8">
              <w:rPr>
                <w:rFonts w:asciiTheme="majorHAnsi" w:hAnsiTheme="majorHAnsi" w:cstheme="majorHAnsi"/>
                <w:color w:val="000000"/>
                <w:sz w:val="20"/>
                <w:szCs w:val="20"/>
                <w:u w:color="000000"/>
                <w:lang w:eastAsia="ru-RU"/>
              </w:rPr>
              <w:t>рактически</w:t>
            </w:r>
            <w:proofErr w:type="spellEnd"/>
            <w:r w:rsidRPr="000970F8">
              <w:rPr>
                <w:rFonts w:asciiTheme="majorHAnsi" w:hAnsiTheme="majorHAnsi" w:cstheme="majorHAnsi"/>
                <w:color w:val="000000"/>
                <w:sz w:val="20"/>
                <w:szCs w:val="20"/>
                <w:u w:color="000000"/>
                <w:lang w:eastAsia="ru-RU"/>
              </w:rPr>
              <w:t xml:space="preserve"> отсутствуют или очень низкого качества.</w:t>
            </w:r>
          </w:p>
        </w:tc>
      </w:tr>
      <w:tr w:rsidR="000970F8" w:rsidRPr="000970F8" w14:paraId="7E5E6C68" w14:textId="77777777" w:rsidTr="00E94C04">
        <w:trPr>
          <w:trHeight w:val="1149"/>
        </w:trPr>
        <w:tc>
          <w:tcPr>
            <w:tcW w:w="2520" w:type="dxa"/>
          </w:tcPr>
          <w:p w14:paraId="46D5C32B" w14:textId="77777777" w:rsidR="000970F8" w:rsidRPr="000970F8" w:rsidRDefault="000970F8" w:rsidP="000970F8">
            <w:pPr>
              <w:widowControl/>
              <w:rPr>
                <w:rFonts w:asciiTheme="majorHAnsi" w:hAnsiTheme="majorHAnsi" w:cstheme="majorHAnsi"/>
                <w:b/>
                <w:color w:val="000000"/>
                <w:sz w:val="20"/>
                <w:szCs w:val="20"/>
                <w:u w:color="000000"/>
                <w:lang w:val="kk-KZ" w:eastAsia="ru-RU"/>
              </w:rPr>
            </w:pPr>
            <w:r w:rsidRPr="000970F8">
              <w:rPr>
                <w:rFonts w:asciiTheme="majorHAnsi" w:hAnsiTheme="majorHAnsi" w:cstheme="majorHAnsi"/>
                <w:b/>
                <w:color w:val="000000"/>
                <w:sz w:val="20"/>
                <w:szCs w:val="20"/>
                <w:u w:color="000000"/>
                <w:lang w:val="kk-KZ" w:eastAsia="ru-RU"/>
              </w:rPr>
              <w:t>Описание, </w:t>
            </w:r>
            <w:r w:rsidRPr="000970F8">
              <w:rPr>
                <w:rFonts w:asciiTheme="majorHAnsi" w:hAnsiTheme="majorHAnsi" w:cstheme="majorHAnsi"/>
                <w:color w:val="000000"/>
                <w:sz w:val="20"/>
                <w:szCs w:val="20"/>
                <w:u w:color="000000"/>
                <w:lang w:val="kk-KZ" w:eastAsia="ru-RU"/>
              </w:rPr>
              <w:t xml:space="preserve">  </w:t>
            </w:r>
            <w:r w:rsidRPr="000970F8">
              <w:rPr>
                <w:rFonts w:asciiTheme="majorHAnsi" w:hAnsiTheme="majorHAnsi" w:cstheme="majorHAnsi"/>
                <w:b/>
                <w:color w:val="000000"/>
                <w:sz w:val="20"/>
                <w:szCs w:val="20"/>
                <w:u w:color="000000"/>
                <w:lang w:val="kk-KZ" w:eastAsia="ru-RU"/>
              </w:rPr>
              <w:t>АРА style</w:t>
            </w:r>
          </w:p>
        </w:tc>
        <w:tc>
          <w:tcPr>
            <w:tcW w:w="2803" w:type="dxa"/>
          </w:tcPr>
          <w:p w14:paraId="11AD15F3"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Письмо демонстрирует ясность, точность и правильность. </w:t>
            </w:r>
            <w:r w:rsidRPr="000970F8">
              <w:rPr>
                <w:rFonts w:asciiTheme="majorHAnsi" w:hAnsiTheme="majorHAnsi" w:cstheme="majorHAnsi"/>
                <w:color w:val="000000"/>
                <w:sz w:val="20"/>
                <w:szCs w:val="20"/>
                <w:u w:color="000000"/>
                <w:lang w:val="kk-KZ" w:eastAsia="ru-RU"/>
              </w:rPr>
              <w:t>С</w:t>
            </w:r>
            <w:proofErr w:type="spellStart"/>
            <w:r w:rsidRPr="000970F8">
              <w:rPr>
                <w:rFonts w:asciiTheme="majorHAnsi" w:hAnsiTheme="majorHAnsi" w:cstheme="majorHAnsi"/>
                <w:color w:val="000000"/>
                <w:sz w:val="20"/>
                <w:szCs w:val="20"/>
                <w:u w:color="000000"/>
                <w:lang w:eastAsia="ru-RU"/>
              </w:rPr>
              <w:t>трого</w:t>
            </w:r>
            <w:proofErr w:type="spellEnd"/>
            <w:r w:rsidRPr="000970F8">
              <w:rPr>
                <w:rFonts w:asciiTheme="majorHAnsi" w:hAnsiTheme="majorHAnsi" w:cstheme="majorHAnsi"/>
                <w:color w:val="000000"/>
                <w:sz w:val="20"/>
                <w:szCs w:val="20"/>
                <w:u w:color="000000"/>
                <w:lang w:eastAsia="ru-RU"/>
              </w:rPr>
              <w:t xml:space="preserve"> придерживается стиля</w:t>
            </w:r>
            <w:r w:rsidRPr="000970F8">
              <w:rPr>
                <w:rFonts w:asciiTheme="majorHAnsi" w:hAnsiTheme="majorHAnsi" w:cstheme="majorHAnsi"/>
                <w:color w:val="000000"/>
                <w:sz w:val="20"/>
                <w:szCs w:val="20"/>
                <w:u w:color="000000"/>
                <w:lang w:val="kk-KZ" w:eastAsia="ru-RU"/>
              </w:rPr>
              <w:t xml:space="preserve"> АРА.</w:t>
            </w:r>
          </w:p>
        </w:tc>
        <w:tc>
          <w:tcPr>
            <w:tcW w:w="2658" w:type="dxa"/>
          </w:tcPr>
          <w:p w14:paraId="382FD023"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Письмо демонстрирует ясность, точность и правильность. В основном APA </w:t>
            </w:r>
            <w:proofErr w:type="spellStart"/>
            <w:r w:rsidRPr="000970F8">
              <w:rPr>
                <w:rFonts w:asciiTheme="majorHAnsi" w:hAnsiTheme="majorHAnsi" w:cstheme="majorHAnsi"/>
                <w:color w:val="000000"/>
                <w:sz w:val="20"/>
                <w:szCs w:val="20"/>
                <w:u w:color="000000"/>
                <w:lang w:eastAsia="ru-RU"/>
              </w:rPr>
              <w:t>style</w:t>
            </w:r>
            <w:proofErr w:type="spellEnd"/>
            <w:r w:rsidRPr="000970F8">
              <w:rPr>
                <w:rFonts w:asciiTheme="majorHAnsi" w:hAnsiTheme="majorHAnsi" w:cstheme="majorHAnsi"/>
                <w:color w:val="000000"/>
                <w:sz w:val="20"/>
                <w:szCs w:val="20"/>
                <w:u w:color="000000"/>
                <w:lang w:eastAsia="ru-RU"/>
              </w:rPr>
              <w:t xml:space="preserve"> придерживается.</w:t>
            </w:r>
          </w:p>
        </w:tc>
        <w:tc>
          <w:tcPr>
            <w:tcW w:w="3496" w:type="dxa"/>
          </w:tcPr>
          <w:p w14:paraId="1D50A5C9"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eastAsia="ru-RU"/>
              </w:rPr>
              <w:t xml:space="preserve">В письме есть некоторые основные </w:t>
            </w:r>
            <w:proofErr w:type="spellStart"/>
            <w:proofErr w:type="gramStart"/>
            <w:r w:rsidRPr="000970F8">
              <w:rPr>
                <w:rFonts w:asciiTheme="majorHAnsi" w:hAnsiTheme="majorHAnsi" w:cstheme="majorHAnsi"/>
                <w:color w:val="000000"/>
                <w:sz w:val="20"/>
                <w:szCs w:val="20"/>
                <w:u w:color="000000"/>
                <w:lang w:eastAsia="ru-RU"/>
              </w:rPr>
              <w:t>ошибки,и</w:t>
            </w:r>
            <w:proofErr w:type="spellEnd"/>
            <w:proofErr w:type="gramEnd"/>
            <w:r w:rsidRPr="000970F8">
              <w:rPr>
                <w:rFonts w:asciiTheme="majorHAnsi" w:hAnsiTheme="majorHAnsi" w:cstheme="majorHAnsi"/>
                <w:color w:val="000000"/>
                <w:sz w:val="20"/>
                <w:szCs w:val="20"/>
                <w:u w:color="000000"/>
                <w:lang w:eastAsia="ru-RU"/>
              </w:rPr>
              <w:t xml:space="preserve"> необходимо улучшить ясность. Есть ошибки в следовании APA </w:t>
            </w:r>
            <w:proofErr w:type="spellStart"/>
            <w:r w:rsidRPr="000970F8">
              <w:rPr>
                <w:rFonts w:asciiTheme="majorHAnsi" w:hAnsiTheme="majorHAnsi" w:cstheme="majorHAnsi"/>
                <w:color w:val="000000"/>
                <w:sz w:val="20"/>
                <w:szCs w:val="20"/>
                <w:u w:color="000000"/>
                <w:lang w:eastAsia="ru-RU"/>
              </w:rPr>
              <w:t>style</w:t>
            </w:r>
            <w:proofErr w:type="spellEnd"/>
            <w:r w:rsidRPr="000970F8">
              <w:rPr>
                <w:rFonts w:asciiTheme="majorHAnsi" w:hAnsiTheme="majorHAnsi" w:cstheme="majorHAnsi"/>
                <w:color w:val="000000"/>
                <w:sz w:val="20"/>
                <w:szCs w:val="20"/>
                <w:u w:color="000000"/>
                <w:lang w:eastAsia="ru-RU"/>
              </w:rPr>
              <w:t>.</w:t>
            </w:r>
          </w:p>
        </w:tc>
        <w:tc>
          <w:tcPr>
            <w:tcW w:w="3357" w:type="dxa"/>
          </w:tcPr>
          <w:p w14:paraId="39F4C60B" w14:textId="77777777" w:rsidR="000970F8" w:rsidRPr="000970F8" w:rsidRDefault="000970F8" w:rsidP="000970F8">
            <w:pPr>
              <w:widowControl/>
              <w:rPr>
                <w:rFonts w:asciiTheme="majorHAnsi" w:hAnsiTheme="majorHAnsi" w:cstheme="majorHAnsi"/>
                <w:color w:val="000000"/>
                <w:sz w:val="20"/>
                <w:szCs w:val="20"/>
                <w:u w:color="000000"/>
                <w:lang w:val="kk-KZ" w:eastAsia="ru-RU"/>
              </w:rPr>
            </w:pPr>
            <w:r w:rsidRPr="000970F8">
              <w:rPr>
                <w:rFonts w:asciiTheme="majorHAnsi" w:hAnsiTheme="majorHAnsi" w:cstheme="majorHAnsi"/>
                <w:color w:val="000000"/>
                <w:sz w:val="20"/>
                <w:szCs w:val="20"/>
                <w:u w:color="000000"/>
                <w:lang w:val="kk-KZ" w:eastAsia="ru-RU"/>
              </w:rPr>
              <w:t xml:space="preserve">Написание неясно, содержание трудно уловить. </w:t>
            </w:r>
            <w:r w:rsidRPr="000970F8">
              <w:rPr>
                <w:rFonts w:asciiTheme="majorHAnsi" w:hAnsiTheme="majorHAnsi" w:cstheme="majorHAnsi"/>
                <w:color w:val="000000"/>
                <w:sz w:val="20"/>
                <w:szCs w:val="20"/>
                <w:u w:color="000000"/>
                <w:lang w:eastAsia="ru-RU"/>
              </w:rPr>
              <w:t xml:space="preserve">Есть много ошибок в следовании APA </w:t>
            </w:r>
            <w:proofErr w:type="spellStart"/>
            <w:r w:rsidRPr="000970F8">
              <w:rPr>
                <w:rFonts w:asciiTheme="majorHAnsi" w:hAnsiTheme="majorHAnsi" w:cstheme="majorHAnsi"/>
                <w:color w:val="000000"/>
                <w:sz w:val="20"/>
                <w:szCs w:val="20"/>
                <w:u w:color="000000"/>
                <w:lang w:eastAsia="ru-RU"/>
              </w:rPr>
              <w:t>style</w:t>
            </w:r>
            <w:proofErr w:type="spellEnd"/>
            <w:r w:rsidRPr="000970F8">
              <w:rPr>
                <w:rFonts w:asciiTheme="majorHAnsi" w:hAnsiTheme="majorHAnsi" w:cstheme="majorHAnsi"/>
                <w:color w:val="000000"/>
                <w:sz w:val="20"/>
                <w:szCs w:val="20"/>
                <w:u w:color="000000"/>
                <w:lang w:eastAsia="ru-RU"/>
              </w:rPr>
              <w:t>.</w:t>
            </w:r>
          </w:p>
        </w:tc>
      </w:tr>
    </w:tbl>
    <w:p w14:paraId="0771DEE0" w14:textId="77777777" w:rsidR="000970F8" w:rsidRPr="000970F8" w:rsidRDefault="000970F8" w:rsidP="000970F8">
      <w:pPr>
        <w:widowControl/>
        <w:rPr>
          <w:color w:val="000000"/>
          <w:sz w:val="24"/>
          <w:szCs w:val="24"/>
          <w:u w:color="000000"/>
          <w:lang w:eastAsia="ru-RU"/>
        </w:rPr>
      </w:pPr>
    </w:p>
    <w:p w14:paraId="6377817E" w14:textId="77777777" w:rsidR="000970F8" w:rsidRPr="000970F8" w:rsidRDefault="000970F8">
      <w:pPr>
        <w:pStyle w:val="1"/>
        <w:spacing w:before="62"/>
        <w:ind w:left="7"/>
      </w:pPr>
    </w:p>
    <w:p w14:paraId="3D958FAC" w14:textId="77777777" w:rsidR="000970F8" w:rsidRDefault="000970F8">
      <w:pPr>
        <w:pStyle w:val="1"/>
        <w:spacing w:before="62"/>
        <w:ind w:left="7"/>
        <w:rPr>
          <w:lang w:val="kk-KZ"/>
        </w:rPr>
      </w:pPr>
    </w:p>
    <w:p w14:paraId="3CF6F9DA" w14:textId="77777777" w:rsidR="000970F8" w:rsidRDefault="000970F8">
      <w:pPr>
        <w:pStyle w:val="1"/>
        <w:spacing w:before="62"/>
        <w:ind w:left="7"/>
        <w:rPr>
          <w:lang w:val="kk-KZ"/>
        </w:rPr>
      </w:pPr>
    </w:p>
    <w:p w14:paraId="38530E96" w14:textId="77777777" w:rsidR="000970F8" w:rsidRDefault="000970F8">
      <w:pPr>
        <w:pStyle w:val="1"/>
        <w:spacing w:before="62"/>
        <w:ind w:left="7"/>
        <w:rPr>
          <w:lang w:val="kk-KZ"/>
        </w:rPr>
      </w:pPr>
    </w:p>
    <w:p w14:paraId="3251EC49" w14:textId="77777777" w:rsidR="000970F8" w:rsidRDefault="000970F8">
      <w:pPr>
        <w:pStyle w:val="1"/>
        <w:spacing w:before="62"/>
        <w:ind w:left="7"/>
        <w:rPr>
          <w:lang w:val="kk-KZ"/>
        </w:rPr>
      </w:pPr>
    </w:p>
    <w:p w14:paraId="6C70719B" w14:textId="77777777" w:rsidR="000970F8" w:rsidRDefault="000970F8" w:rsidP="000970F8">
      <w:pPr>
        <w:pStyle w:val="1"/>
        <w:spacing w:before="62"/>
        <w:jc w:val="left"/>
        <w:rPr>
          <w:lang w:val="kk-KZ"/>
        </w:rPr>
      </w:pPr>
    </w:p>
    <w:sectPr w:rsidR="000970F8" w:rsidSect="000970F8">
      <w:pgSz w:w="16840" w:h="11910" w:orient="landscape"/>
      <w:pgMar w:top="1060" w:right="1275" w:bottom="280" w:left="56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156"/>
    <w:multiLevelType w:val="hybridMultilevel"/>
    <w:tmpl w:val="53AC70D2"/>
    <w:lvl w:ilvl="0" w:tplc="A2C25CE4">
      <w:numFmt w:val="none"/>
      <w:lvlText w:val=""/>
      <w:lvlJc w:val="left"/>
      <w:pPr>
        <w:tabs>
          <w:tab w:val="num" w:pos="360"/>
        </w:tabs>
        <w:ind w:left="360" w:hanging="360"/>
      </w:pPr>
    </w:lvl>
    <w:lvl w:ilvl="1" w:tplc="228CAFFE">
      <w:numFmt w:val="none"/>
      <w:lvlText w:val=""/>
      <w:lvlJc w:val="left"/>
      <w:pPr>
        <w:tabs>
          <w:tab w:val="num" w:pos="360"/>
        </w:tabs>
        <w:ind w:left="360" w:hanging="360"/>
      </w:pPr>
    </w:lvl>
    <w:lvl w:ilvl="2" w:tplc="40B82B1A">
      <w:numFmt w:val="none"/>
      <w:lvlText w:val=""/>
      <w:lvlJc w:val="left"/>
      <w:pPr>
        <w:tabs>
          <w:tab w:val="num" w:pos="360"/>
        </w:tabs>
        <w:ind w:left="360" w:hanging="360"/>
      </w:pPr>
    </w:lvl>
    <w:lvl w:ilvl="3" w:tplc="FDEE235A">
      <w:numFmt w:val="none"/>
      <w:lvlText w:val=""/>
      <w:lvlJc w:val="left"/>
      <w:pPr>
        <w:tabs>
          <w:tab w:val="num" w:pos="360"/>
        </w:tabs>
        <w:ind w:left="360" w:hanging="360"/>
      </w:pPr>
    </w:lvl>
    <w:lvl w:ilvl="4" w:tplc="C0BCA25A">
      <w:numFmt w:val="none"/>
      <w:lvlText w:val=""/>
      <w:lvlJc w:val="left"/>
      <w:pPr>
        <w:tabs>
          <w:tab w:val="num" w:pos="360"/>
        </w:tabs>
        <w:ind w:left="360" w:hanging="360"/>
      </w:pPr>
    </w:lvl>
    <w:lvl w:ilvl="5" w:tplc="CEA8A4EA">
      <w:numFmt w:val="none"/>
      <w:lvlText w:val=""/>
      <w:lvlJc w:val="left"/>
      <w:pPr>
        <w:tabs>
          <w:tab w:val="num" w:pos="360"/>
        </w:tabs>
        <w:ind w:left="360" w:hanging="360"/>
      </w:pPr>
    </w:lvl>
    <w:lvl w:ilvl="6" w:tplc="184EDA42">
      <w:numFmt w:val="none"/>
      <w:lvlText w:val=""/>
      <w:lvlJc w:val="left"/>
      <w:pPr>
        <w:tabs>
          <w:tab w:val="num" w:pos="360"/>
        </w:tabs>
        <w:ind w:left="360" w:hanging="360"/>
      </w:pPr>
    </w:lvl>
    <w:lvl w:ilvl="7" w:tplc="9C4EDE26">
      <w:numFmt w:val="none"/>
      <w:lvlText w:val=""/>
      <w:lvlJc w:val="left"/>
      <w:pPr>
        <w:tabs>
          <w:tab w:val="num" w:pos="360"/>
        </w:tabs>
        <w:ind w:left="360" w:hanging="360"/>
      </w:pPr>
    </w:lvl>
    <w:lvl w:ilvl="8" w:tplc="D40679A4">
      <w:numFmt w:val="none"/>
      <w:lvlText w:val=""/>
      <w:lvlJc w:val="left"/>
      <w:pPr>
        <w:tabs>
          <w:tab w:val="num" w:pos="360"/>
        </w:tabs>
        <w:ind w:left="360" w:hanging="360"/>
      </w:pPr>
    </w:lvl>
  </w:abstractNum>
  <w:abstractNum w:abstractNumId="1" w15:restartNumberingAfterBreak="0">
    <w:nsid w:val="26984388"/>
    <w:multiLevelType w:val="hybridMultilevel"/>
    <w:tmpl w:val="1BD4F822"/>
    <w:name w:val="Нумерованный список 2"/>
    <w:lvl w:ilvl="0" w:tplc="C12EBAF2">
      <w:start w:val="1"/>
      <w:numFmt w:val="decimal"/>
      <w:lvlText w:val="%1."/>
      <w:lvlJc w:val="left"/>
      <w:pPr>
        <w:ind w:left="115" w:firstLine="0"/>
      </w:pPr>
      <w:rPr>
        <w:rFonts w:ascii="Times New Roman" w:eastAsia="Times New Roman" w:hAnsi="Times New Roman" w:cs="Times New Roman"/>
        <w:b w:val="0"/>
        <w:spacing w:val="0"/>
        <w:w w:val="99"/>
        <w:sz w:val="20"/>
        <w:szCs w:val="20"/>
        <w:lang w:val="ru-RU" w:eastAsia="en-US" w:bidi="ar-SA"/>
      </w:rPr>
    </w:lvl>
    <w:lvl w:ilvl="1" w:tplc="8340B8AC">
      <w:numFmt w:val="bullet"/>
      <w:lvlText w:val="•"/>
      <w:lvlJc w:val="left"/>
      <w:pPr>
        <w:ind w:left="850" w:firstLine="0"/>
      </w:pPr>
      <w:rPr>
        <w:lang w:val="ru-RU" w:eastAsia="en-US" w:bidi="ar-SA"/>
      </w:rPr>
    </w:lvl>
    <w:lvl w:ilvl="2" w:tplc="30AEE926">
      <w:numFmt w:val="bullet"/>
      <w:lvlText w:val="•"/>
      <w:lvlJc w:val="left"/>
      <w:pPr>
        <w:ind w:left="1583" w:firstLine="0"/>
      </w:pPr>
      <w:rPr>
        <w:lang w:val="ru-RU" w:eastAsia="en-US" w:bidi="ar-SA"/>
      </w:rPr>
    </w:lvl>
    <w:lvl w:ilvl="3" w:tplc="1D0CB990">
      <w:numFmt w:val="bullet"/>
      <w:lvlText w:val="•"/>
      <w:lvlJc w:val="left"/>
      <w:pPr>
        <w:ind w:left="2315" w:firstLine="0"/>
      </w:pPr>
      <w:rPr>
        <w:lang w:val="ru-RU" w:eastAsia="en-US" w:bidi="ar-SA"/>
      </w:rPr>
    </w:lvl>
    <w:lvl w:ilvl="4" w:tplc="52DC28EA">
      <w:numFmt w:val="bullet"/>
      <w:lvlText w:val="•"/>
      <w:lvlJc w:val="left"/>
      <w:pPr>
        <w:ind w:left="3048" w:firstLine="0"/>
      </w:pPr>
      <w:rPr>
        <w:lang w:val="ru-RU" w:eastAsia="en-US" w:bidi="ar-SA"/>
      </w:rPr>
    </w:lvl>
    <w:lvl w:ilvl="5" w:tplc="0B1A52E6">
      <w:numFmt w:val="bullet"/>
      <w:lvlText w:val="•"/>
      <w:lvlJc w:val="left"/>
      <w:pPr>
        <w:ind w:left="3780" w:firstLine="0"/>
      </w:pPr>
      <w:rPr>
        <w:lang w:val="ru-RU" w:eastAsia="en-US" w:bidi="ar-SA"/>
      </w:rPr>
    </w:lvl>
    <w:lvl w:ilvl="6" w:tplc="B5307ECC">
      <w:numFmt w:val="bullet"/>
      <w:lvlText w:val="•"/>
      <w:lvlJc w:val="left"/>
      <w:pPr>
        <w:ind w:left="4513" w:firstLine="0"/>
      </w:pPr>
      <w:rPr>
        <w:lang w:val="ru-RU" w:eastAsia="en-US" w:bidi="ar-SA"/>
      </w:rPr>
    </w:lvl>
    <w:lvl w:ilvl="7" w:tplc="D00C1262">
      <w:numFmt w:val="bullet"/>
      <w:lvlText w:val="•"/>
      <w:lvlJc w:val="left"/>
      <w:pPr>
        <w:ind w:left="5245" w:firstLine="0"/>
      </w:pPr>
      <w:rPr>
        <w:lang w:val="ru-RU" w:eastAsia="en-US" w:bidi="ar-SA"/>
      </w:rPr>
    </w:lvl>
    <w:lvl w:ilvl="8" w:tplc="A162B318">
      <w:numFmt w:val="bullet"/>
      <w:lvlText w:val="•"/>
      <w:lvlJc w:val="left"/>
      <w:pPr>
        <w:ind w:left="5978" w:firstLine="0"/>
      </w:pPr>
      <w:rPr>
        <w:lang w:val="ru-RU" w:eastAsia="en-US" w:bidi="ar-SA"/>
      </w:rPr>
    </w:lvl>
  </w:abstractNum>
  <w:abstractNum w:abstractNumId="2" w15:restartNumberingAfterBreak="0">
    <w:nsid w:val="428D58B0"/>
    <w:multiLevelType w:val="hybridMultilevel"/>
    <w:tmpl w:val="316A3D9C"/>
    <w:name w:val="Нумерованный список 3"/>
    <w:lvl w:ilvl="0" w:tplc="D696E0C4">
      <w:start w:val="1"/>
      <w:numFmt w:val="decimal"/>
      <w:lvlText w:val="%1."/>
      <w:lvlJc w:val="left"/>
      <w:pPr>
        <w:ind w:left="-111" w:firstLine="0"/>
      </w:pPr>
      <w:rPr>
        <w:rFonts w:ascii="Times New Roman" w:eastAsia="Times New Roman" w:hAnsi="Times New Roman" w:cs="Times New Roman"/>
        <w:b w:val="0"/>
        <w:spacing w:val="0"/>
        <w:w w:val="99"/>
        <w:sz w:val="20"/>
        <w:szCs w:val="20"/>
        <w:lang w:val="ru-RU" w:eastAsia="en-US" w:bidi="ar-SA"/>
      </w:rPr>
    </w:lvl>
    <w:lvl w:ilvl="1" w:tplc="7C90065A">
      <w:numFmt w:val="bullet"/>
      <w:lvlText w:val="•"/>
      <w:lvlJc w:val="left"/>
      <w:pPr>
        <w:ind w:left="646" w:firstLine="0"/>
      </w:pPr>
      <w:rPr>
        <w:lang w:val="ru-RU" w:eastAsia="en-US" w:bidi="ar-SA"/>
      </w:rPr>
    </w:lvl>
    <w:lvl w:ilvl="2" w:tplc="10F60F5C">
      <w:numFmt w:val="bullet"/>
      <w:lvlText w:val="•"/>
      <w:lvlJc w:val="left"/>
      <w:pPr>
        <w:ind w:left="1399" w:firstLine="0"/>
      </w:pPr>
      <w:rPr>
        <w:lang w:val="ru-RU" w:eastAsia="en-US" w:bidi="ar-SA"/>
      </w:rPr>
    </w:lvl>
    <w:lvl w:ilvl="3" w:tplc="84E26044">
      <w:numFmt w:val="bullet"/>
      <w:lvlText w:val="•"/>
      <w:lvlJc w:val="left"/>
      <w:pPr>
        <w:ind w:left="2151" w:firstLine="0"/>
      </w:pPr>
      <w:rPr>
        <w:lang w:val="ru-RU" w:eastAsia="en-US" w:bidi="ar-SA"/>
      </w:rPr>
    </w:lvl>
    <w:lvl w:ilvl="4" w:tplc="8E68D7B6">
      <w:numFmt w:val="bullet"/>
      <w:lvlText w:val="•"/>
      <w:lvlJc w:val="left"/>
      <w:pPr>
        <w:ind w:left="2904" w:firstLine="0"/>
      </w:pPr>
      <w:rPr>
        <w:lang w:val="ru-RU" w:eastAsia="en-US" w:bidi="ar-SA"/>
      </w:rPr>
    </w:lvl>
    <w:lvl w:ilvl="5" w:tplc="24623164">
      <w:numFmt w:val="bullet"/>
      <w:lvlText w:val="•"/>
      <w:lvlJc w:val="left"/>
      <w:pPr>
        <w:ind w:left="3656" w:firstLine="0"/>
      </w:pPr>
      <w:rPr>
        <w:lang w:val="ru-RU" w:eastAsia="en-US" w:bidi="ar-SA"/>
      </w:rPr>
    </w:lvl>
    <w:lvl w:ilvl="6" w:tplc="371A60A4">
      <w:numFmt w:val="bullet"/>
      <w:lvlText w:val="•"/>
      <w:lvlJc w:val="left"/>
      <w:pPr>
        <w:ind w:left="4409" w:firstLine="0"/>
      </w:pPr>
      <w:rPr>
        <w:lang w:val="ru-RU" w:eastAsia="en-US" w:bidi="ar-SA"/>
      </w:rPr>
    </w:lvl>
    <w:lvl w:ilvl="7" w:tplc="D9E25796">
      <w:numFmt w:val="bullet"/>
      <w:lvlText w:val="•"/>
      <w:lvlJc w:val="left"/>
      <w:pPr>
        <w:ind w:left="5161" w:firstLine="0"/>
      </w:pPr>
      <w:rPr>
        <w:lang w:val="ru-RU" w:eastAsia="en-US" w:bidi="ar-SA"/>
      </w:rPr>
    </w:lvl>
    <w:lvl w:ilvl="8" w:tplc="7AAA4C00">
      <w:numFmt w:val="bullet"/>
      <w:lvlText w:val="•"/>
      <w:lvlJc w:val="left"/>
      <w:pPr>
        <w:ind w:left="5914" w:firstLine="0"/>
      </w:pPr>
      <w:rPr>
        <w:lang w:val="ru-RU" w:eastAsia="en-US" w:bidi="ar-SA"/>
      </w:rPr>
    </w:lvl>
  </w:abstractNum>
  <w:abstractNum w:abstractNumId="3" w15:restartNumberingAfterBreak="0">
    <w:nsid w:val="4D730D51"/>
    <w:multiLevelType w:val="hybridMultilevel"/>
    <w:tmpl w:val="24DC68FC"/>
    <w:name w:val="Нумерованный список 1"/>
    <w:lvl w:ilvl="0" w:tplc="0DE2D594">
      <w:start w:val="1"/>
      <w:numFmt w:val="decimal"/>
      <w:lvlText w:val="%1."/>
      <w:lvlJc w:val="left"/>
      <w:pPr>
        <w:ind w:left="115" w:firstLine="0"/>
      </w:pPr>
      <w:rPr>
        <w:rFonts w:ascii="Times New Roman" w:eastAsia="Times New Roman" w:hAnsi="Times New Roman" w:cs="Times New Roman"/>
        <w:b/>
        <w:bCs/>
        <w:spacing w:val="0"/>
        <w:w w:val="99"/>
        <w:sz w:val="20"/>
        <w:szCs w:val="20"/>
        <w:lang w:val="ru-RU" w:eastAsia="en-US" w:bidi="ar-SA"/>
      </w:rPr>
    </w:lvl>
    <w:lvl w:ilvl="1" w:tplc="3AC89C4C">
      <w:start w:val="1"/>
      <w:numFmt w:val="decimal"/>
      <w:lvlText w:val="%2."/>
      <w:lvlJc w:val="left"/>
      <w:pPr>
        <w:ind w:left="-135" w:firstLine="0"/>
      </w:pPr>
      <w:rPr>
        <w:rFonts w:ascii="Times New Roman" w:eastAsia="Times New Roman" w:hAnsi="Times New Roman" w:cs="Times New Roman"/>
        <w:b w:val="0"/>
        <w:spacing w:val="0"/>
        <w:w w:val="99"/>
        <w:sz w:val="20"/>
        <w:szCs w:val="20"/>
        <w:lang w:val="ru-RU" w:eastAsia="en-US" w:bidi="ar-SA"/>
      </w:rPr>
    </w:lvl>
    <w:lvl w:ilvl="2" w:tplc="A4362E6C">
      <w:numFmt w:val="bullet"/>
      <w:lvlText w:val="•"/>
      <w:lvlJc w:val="left"/>
      <w:pPr>
        <w:ind w:left="849" w:firstLine="0"/>
      </w:pPr>
      <w:rPr>
        <w:lang w:val="ru-RU" w:eastAsia="en-US" w:bidi="ar-SA"/>
      </w:rPr>
    </w:lvl>
    <w:lvl w:ilvl="3" w:tplc="5E4E5BC8">
      <w:numFmt w:val="bullet"/>
      <w:lvlText w:val="•"/>
      <w:lvlJc w:val="left"/>
      <w:pPr>
        <w:ind w:left="1663" w:firstLine="0"/>
      </w:pPr>
      <w:rPr>
        <w:lang w:val="ru-RU" w:eastAsia="en-US" w:bidi="ar-SA"/>
      </w:rPr>
    </w:lvl>
    <w:lvl w:ilvl="4" w:tplc="8840939A">
      <w:numFmt w:val="bullet"/>
      <w:lvlText w:val="•"/>
      <w:lvlJc w:val="left"/>
      <w:pPr>
        <w:ind w:left="2477" w:firstLine="0"/>
      </w:pPr>
      <w:rPr>
        <w:lang w:val="ru-RU" w:eastAsia="en-US" w:bidi="ar-SA"/>
      </w:rPr>
    </w:lvl>
    <w:lvl w:ilvl="5" w:tplc="111EF890">
      <w:numFmt w:val="bullet"/>
      <w:lvlText w:val="•"/>
      <w:lvlJc w:val="left"/>
      <w:pPr>
        <w:ind w:left="3291" w:firstLine="0"/>
      </w:pPr>
      <w:rPr>
        <w:lang w:val="ru-RU" w:eastAsia="en-US" w:bidi="ar-SA"/>
      </w:rPr>
    </w:lvl>
    <w:lvl w:ilvl="6" w:tplc="4F0841FA">
      <w:numFmt w:val="bullet"/>
      <w:lvlText w:val="•"/>
      <w:lvlJc w:val="left"/>
      <w:pPr>
        <w:ind w:left="4105" w:firstLine="0"/>
      </w:pPr>
      <w:rPr>
        <w:lang w:val="ru-RU" w:eastAsia="en-US" w:bidi="ar-SA"/>
      </w:rPr>
    </w:lvl>
    <w:lvl w:ilvl="7" w:tplc="8CC4D2E0">
      <w:numFmt w:val="bullet"/>
      <w:lvlText w:val="•"/>
      <w:lvlJc w:val="left"/>
      <w:pPr>
        <w:ind w:left="4919" w:firstLine="0"/>
      </w:pPr>
      <w:rPr>
        <w:lang w:val="ru-RU" w:eastAsia="en-US" w:bidi="ar-SA"/>
      </w:rPr>
    </w:lvl>
    <w:lvl w:ilvl="8" w:tplc="58960CEA">
      <w:numFmt w:val="bullet"/>
      <w:lvlText w:val="•"/>
      <w:lvlJc w:val="left"/>
      <w:pPr>
        <w:ind w:left="5733" w:firstLine="0"/>
      </w:pPr>
      <w:rPr>
        <w:lang w:val="ru-RU" w:eastAsia="en-US" w:bidi="ar-SA"/>
      </w:rPr>
    </w:lvl>
  </w:abstractNum>
  <w:abstractNum w:abstractNumId="4" w15:restartNumberingAfterBreak="0">
    <w:nsid w:val="5A134242"/>
    <w:multiLevelType w:val="hybridMultilevel"/>
    <w:tmpl w:val="5C2A1CB4"/>
    <w:lvl w:ilvl="0" w:tplc="4BEC3136">
      <w:start w:val="5"/>
      <w:numFmt w:val="decimal"/>
      <w:lvlText w:val="%1."/>
      <w:lvlJc w:val="left"/>
      <w:pPr>
        <w:ind w:left="504" w:hanging="360"/>
      </w:pPr>
      <w:rPr>
        <w:rFonts w:hint="default"/>
      </w:rPr>
    </w:lvl>
    <w:lvl w:ilvl="1" w:tplc="20000019" w:tentative="1">
      <w:start w:val="1"/>
      <w:numFmt w:val="lowerLetter"/>
      <w:lvlText w:val="%2."/>
      <w:lvlJc w:val="left"/>
      <w:pPr>
        <w:ind w:left="1224" w:hanging="360"/>
      </w:pPr>
    </w:lvl>
    <w:lvl w:ilvl="2" w:tplc="2000001B" w:tentative="1">
      <w:start w:val="1"/>
      <w:numFmt w:val="lowerRoman"/>
      <w:lvlText w:val="%3."/>
      <w:lvlJc w:val="right"/>
      <w:pPr>
        <w:ind w:left="1944" w:hanging="180"/>
      </w:pPr>
    </w:lvl>
    <w:lvl w:ilvl="3" w:tplc="2000000F" w:tentative="1">
      <w:start w:val="1"/>
      <w:numFmt w:val="decimal"/>
      <w:lvlText w:val="%4."/>
      <w:lvlJc w:val="left"/>
      <w:pPr>
        <w:ind w:left="2664" w:hanging="360"/>
      </w:pPr>
    </w:lvl>
    <w:lvl w:ilvl="4" w:tplc="20000019" w:tentative="1">
      <w:start w:val="1"/>
      <w:numFmt w:val="lowerLetter"/>
      <w:lvlText w:val="%5."/>
      <w:lvlJc w:val="left"/>
      <w:pPr>
        <w:ind w:left="3384" w:hanging="360"/>
      </w:pPr>
    </w:lvl>
    <w:lvl w:ilvl="5" w:tplc="2000001B" w:tentative="1">
      <w:start w:val="1"/>
      <w:numFmt w:val="lowerRoman"/>
      <w:lvlText w:val="%6."/>
      <w:lvlJc w:val="right"/>
      <w:pPr>
        <w:ind w:left="4104" w:hanging="180"/>
      </w:pPr>
    </w:lvl>
    <w:lvl w:ilvl="6" w:tplc="2000000F" w:tentative="1">
      <w:start w:val="1"/>
      <w:numFmt w:val="decimal"/>
      <w:lvlText w:val="%7."/>
      <w:lvlJc w:val="left"/>
      <w:pPr>
        <w:ind w:left="4824" w:hanging="360"/>
      </w:pPr>
    </w:lvl>
    <w:lvl w:ilvl="7" w:tplc="20000019" w:tentative="1">
      <w:start w:val="1"/>
      <w:numFmt w:val="lowerLetter"/>
      <w:lvlText w:val="%8."/>
      <w:lvlJc w:val="left"/>
      <w:pPr>
        <w:ind w:left="5544" w:hanging="360"/>
      </w:pPr>
    </w:lvl>
    <w:lvl w:ilvl="8" w:tplc="2000001B" w:tentative="1">
      <w:start w:val="1"/>
      <w:numFmt w:val="lowerRoman"/>
      <w:lvlText w:val="%9."/>
      <w:lvlJc w:val="right"/>
      <w:pPr>
        <w:ind w:left="6264" w:hanging="180"/>
      </w:pPr>
    </w:lvl>
  </w:abstractNum>
  <w:num w:numId="1" w16cid:durableId="1958220470">
    <w:abstractNumId w:val="3"/>
  </w:num>
  <w:num w:numId="2" w16cid:durableId="1003699243">
    <w:abstractNumId w:val="1"/>
  </w:num>
  <w:num w:numId="3" w16cid:durableId="1738361912">
    <w:abstractNumId w:val="2"/>
  </w:num>
  <w:num w:numId="4" w16cid:durableId="1070693916">
    <w:abstractNumId w:val="0"/>
  </w:num>
  <w:num w:numId="5" w16cid:durableId="1027411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520"/>
    <w:rsid w:val="00006D92"/>
    <w:rsid w:val="000970F8"/>
    <w:rsid w:val="002067B1"/>
    <w:rsid w:val="00241540"/>
    <w:rsid w:val="00282AD0"/>
    <w:rsid w:val="002B7266"/>
    <w:rsid w:val="002C559E"/>
    <w:rsid w:val="00307D57"/>
    <w:rsid w:val="00315721"/>
    <w:rsid w:val="00344674"/>
    <w:rsid w:val="0037455F"/>
    <w:rsid w:val="004077C1"/>
    <w:rsid w:val="00422CD1"/>
    <w:rsid w:val="004319CA"/>
    <w:rsid w:val="004817A4"/>
    <w:rsid w:val="004A7D47"/>
    <w:rsid w:val="005024B9"/>
    <w:rsid w:val="00565542"/>
    <w:rsid w:val="00591520"/>
    <w:rsid w:val="00610278"/>
    <w:rsid w:val="00611812"/>
    <w:rsid w:val="00615B5B"/>
    <w:rsid w:val="0068552F"/>
    <w:rsid w:val="006957EE"/>
    <w:rsid w:val="006C03AF"/>
    <w:rsid w:val="006D2CA7"/>
    <w:rsid w:val="006D70AE"/>
    <w:rsid w:val="006F64B0"/>
    <w:rsid w:val="00715B23"/>
    <w:rsid w:val="007B4D61"/>
    <w:rsid w:val="007C56A1"/>
    <w:rsid w:val="007F245B"/>
    <w:rsid w:val="00805C18"/>
    <w:rsid w:val="00893022"/>
    <w:rsid w:val="008C6C52"/>
    <w:rsid w:val="00963B23"/>
    <w:rsid w:val="00996AFC"/>
    <w:rsid w:val="009F21EE"/>
    <w:rsid w:val="00A35D62"/>
    <w:rsid w:val="00A40A03"/>
    <w:rsid w:val="00A54861"/>
    <w:rsid w:val="00A812F1"/>
    <w:rsid w:val="00B073BB"/>
    <w:rsid w:val="00B344ED"/>
    <w:rsid w:val="00B668B6"/>
    <w:rsid w:val="00BA43EA"/>
    <w:rsid w:val="00BC5900"/>
    <w:rsid w:val="00C2763F"/>
    <w:rsid w:val="00C60989"/>
    <w:rsid w:val="00C614C7"/>
    <w:rsid w:val="00C94119"/>
    <w:rsid w:val="00CB7ABC"/>
    <w:rsid w:val="00CE57EA"/>
    <w:rsid w:val="00CE6874"/>
    <w:rsid w:val="00DC12E9"/>
    <w:rsid w:val="00E11F58"/>
    <w:rsid w:val="00E3281D"/>
    <w:rsid w:val="00F14014"/>
    <w:rsid w:val="00F504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D9C99"/>
  <w15:docId w15:val="{BB84C904-5FA7-49F1-852E-BE621C3DF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qFormat/>
    <w:pPr>
      <w:spacing w:before="1"/>
      <w:ind w:right="143"/>
      <w:jc w:val="center"/>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before="1"/>
    </w:pPr>
    <w:rPr>
      <w:b/>
      <w:bCs/>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character" w:customStyle="1" w:styleId="ezkurwreuab5ozgtqnkl">
    <w:name w:val="ezkurwreuab5ozgtqnkl"/>
    <w:basedOn w:val="a0"/>
  </w:style>
  <w:style w:type="character" w:styleId="a5">
    <w:name w:val="Hyperlink"/>
    <w:basedOn w:val="a0"/>
    <w:uiPriority w:val="99"/>
    <w:rsid w:val="00006D92"/>
    <w:rPr>
      <w:color w:val="0000FF" w:themeColor="hyperlink"/>
      <w:u w:val="single"/>
    </w:rPr>
  </w:style>
  <w:style w:type="character" w:styleId="a6">
    <w:name w:val="Unresolved Mention"/>
    <w:basedOn w:val="a0"/>
    <w:uiPriority w:val="99"/>
    <w:semiHidden/>
    <w:unhideWhenUsed/>
    <w:rsid w:val="00006D92"/>
    <w:rPr>
      <w:color w:val="605E5C"/>
      <w:shd w:val="clear" w:color="auto" w:fill="E1DFDD"/>
    </w:rPr>
  </w:style>
  <w:style w:type="character" w:styleId="a7">
    <w:name w:val="Strong"/>
    <w:basedOn w:val="a0"/>
    <w:uiPriority w:val="22"/>
    <w:qFormat/>
    <w:rsid w:val="006D2C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log.agrokebety.com/ponyatiye-agrarnogo-prav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library.kaznu.kz/ru"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bakirov@mail.ru" TargetMode="External"/><Relationship Id="rId11" Type="http://schemas.openxmlformats.org/officeDocument/2006/relationships/hyperlink" Target="https://teams.live.com/l/invite/FEAOhRY5m0bHxAnbQE" TargetMode="External"/><Relationship Id="rId5" Type="http://schemas.openxmlformats.org/officeDocument/2006/relationships/hyperlink" Target="mailto:dbakirov@mail.ru" TargetMode="External"/><Relationship Id="rId10" Type="http://schemas.openxmlformats.org/officeDocument/2006/relationships/hyperlink" Target="https://us04web.zoom.us/j/4175819644?pwd=UWFtS0hicFVick5vaE5WSy83WUVxZz09" TargetMode="External"/><Relationship Id="rId4" Type="http://schemas.openxmlformats.org/officeDocument/2006/relationships/webSettings" Target="webSettings.xml"/><Relationship Id="rId9" Type="http://schemas.openxmlformats.org/officeDocument/2006/relationships/hyperlink" Target="mailto:dbakirov@mail.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4265</Words>
  <Characters>24316</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Саян Онгаров</dc:creator>
  <cp:keywords/>
  <dc:description/>
  <cp:lastModifiedBy>Куандыкова Эльвира</cp:lastModifiedBy>
  <cp:revision>3</cp:revision>
  <dcterms:created xsi:type="dcterms:W3CDTF">2025-09-06T05:16:00Z</dcterms:created>
  <dcterms:modified xsi:type="dcterms:W3CDTF">2025-09-09T10:02:00Z</dcterms:modified>
</cp:coreProperties>
</file>